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5C1" w:rsidRDefault="009045C1">
      <w:pPr>
        <w:pStyle w:val="Corpotesto"/>
        <w:ind w:left="4751"/>
        <w:rPr>
          <w:rFonts w:ascii="Times New Roman"/>
          <w:sz w:val="20"/>
        </w:rPr>
      </w:pPr>
    </w:p>
    <w:p w:rsidR="00E9447F" w:rsidRPr="00E9447F" w:rsidRDefault="00E9447F" w:rsidP="00E9447F">
      <w:pPr>
        <w:pStyle w:val="Titolo"/>
        <w:ind w:right="1495"/>
        <w:jc w:val="right"/>
        <w:rPr>
          <w:b w:val="0"/>
          <w:sz w:val="32"/>
          <w:szCs w:val="32"/>
        </w:rPr>
      </w:pPr>
      <w:r w:rsidRPr="00E9447F">
        <w:rPr>
          <w:b w:val="0"/>
          <w:noProof/>
          <w:sz w:val="32"/>
          <w:szCs w:val="32"/>
          <w:lang w:eastAsia="it-IT"/>
        </w:rPr>
        <w:drawing>
          <wp:anchor distT="0" distB="0" distL="0" distR="0" simplePos="0" relativeHeight="487593984" behindDoc="0" locked="0" layoutInCell="1" allowOverlap="1">
            <wp:simplePos x="0" y="0"/>
            <wp:positionH relativeFrom="page">
              <wp:posOffset>6061709</wp:posOffset>
            </wp:positionH>
            <wp:positionV relativeFrom="paragraph">
              <wp:posOffset>55701</wp:posOffset>
            </wp:positionV>
            <wp:extent cx="616585" cy="81343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16585" cy="813434"/>
                    </a:xfrm>
                    <a:prstGeom prst="rect">
                      <a:avLst/>
                    </a:prstGeom>
                  </pic:spPr>
                </pic:pic>
              </a:graphicData>
            </a:graphic>
          </wp:anchor>
        </w:drawing>
      </w:r>
      <w:r w:rsidRPr="00E9447F">
        <w:rPr>
          <w:sz w:val="32"/>
          <w:szCs w:val="32"/>
        </w:rPr>
        <w:t>COMUNE DI</w:t>
      </w:r>
      <w:r w:rsidRPr="00E9447F">
        <w:rPr>
          <w:spacing w:val="-9"/>
          <w:sz w:val="32"/>
          <w:szCs w:val="32"/>
        </w:rPr>
        <w:t xml:space="preserve"> </w:t>
      </w:r>
      <w:r w:rsidRPr="00E9447F">
        <w:rPr>
          <w:sz w:val="32"/>
          <w:szCs w:val="32"/>
        </w:rPr>
        <w:t>STATTE</w:t>
      </w:r>
    </w:p>
    <w:p w:rsidR="00E9447F" w:rsidRDefault="00E9447F" w:rsidP="00E9447F">
      <w:pPr>
        <w:spacing w:before="29"/>
        <w:ind w:left="6449"/>
      </w:pPr>
      <w:r>
        <w:t>UFFICIO</w:t>
      </w:r>
      <w:r>
        <w:rPr>
          <w:spacing w:val="-6"/>
        </w:rPr>
        <w:t xml:space="preserve"> </w:t>
      </w:r>
      <w:r>
        <w:t>TRIBUTI</w:t>
      </w:r>
    </w:p>
    <w:p w:rsidR="00E9447F" w:rsidRDefault="00E9447F" w:rsidP="00E9447F">
      <w:pPr>
        <w:spacing w:before="21"/>
        <w:ind w:left="4911"/>
        <w:rPr>
          <w:sz w:val="16"/>
        </w:rPr>
      </w:pPr>
      <w:r>
        <w:rPr>
          <w:sz w:val="16"/>
        </w:rPr>
        <w:t xml:space="preserve">VIA </w:t>
      </w:r>
      <w:proofErr w:type="gramStart"/>
      <w:r>
        <w:rPr>
          <w:sz w:val="16"/>
        </w:rPr>
        <w:t>S.FRANCESCO</w:t>
      </w:r>
      <w:proofErr w:type="gramEnd"/>
      <w:r>
        <w:rPr>
          <w:sz w:val="16"/>
        </w:rPr>
        <w:t>, 5 – 74010</w:t>
      </w:r>
      <w:r>
        <w:rPr>
          <w:spacing w:val="-11"/>
          <w:sz w:val="16"/>
        </w:rPr>
        <w:t xml:space="preserve"> </w:t>
      </w:r>
      <w:r>
        <w:rPr>
          <w:sz w:val="16"/>
        </w:rPr>
        <w:t>STATTE(TA)</w:t>
      </w:r>
    </w:p>
    <w:p w:rsidR="00E9447F" w:rsidRDefault="00E9447F" w:rsidP="00E9447F">
      <w:pPr>
        <w:spacing w:before="14"/>
        <w:ind w:right="1518"/>
        <w:jc w:val="right"/>
        <w:rPr>
          <w:sz w:val="16"/>
        </w:rPr>
      </w:pPr>
      <w:r>
        <w:rPr>
          <w:sz w:val="16"/>
        </w:rPr>
        <w:t>TEL.</w:t>
      </w:r>
      <w:r>
        <w:rPr>
          <w:spacing w:val="-13"/>
          <w:sz w:val="16"/>
        </w:rPr>
        <w:t xml:space="preserve"> </w:t>
      </w:r>
      <w:r>
        <w:rPr>
          <w:sz w:val="16"/>
        </w:rPr>
        <w:t>0994742839-0994742844</w:t>
      </w:r>
    </w:p>
    <w:p w:rsidR="00E9447F" w:rsidRDefault="00E9447F" w:rsidP="00E9447F">
      <w:pPr>
        <w:spacing w:before="14"/>
        <w:ind w:right="1520"/>
        <w:jc w:val="right"/>
        <w:rPr>
          <w:sz w:val="16"/>
        </w:rPr>
      </w:pPr>
      <w:r>
        <w:rPr>
          <w:sz w:val="16"/>
        </w:rPr>
        <w:t xml:space="preserve">Mail </w:t>
      </w:r>
      <w:hyperlink r:id="rId6">
        <w:r>
          <w:rPr>
            <w:color w:val="0462C1"/>
            <w:sz w:val="16"/>
            <w:u w:val="single" w:color="0462C1"/>
          </w:rPr>
          <w:t>tributi@comune.statte.ta.it</w:t>
        </w:r>
        <w:r>
          <w:rPr>
            <w:color w:val="0462C1"/>
            <w:sz w:val="16"/>
          </w:rPr>
          <w:t xml:space="preserve"> </w:t>
        </w:r>
      </w:hyperlink>
      <w:r>
        <w:rPr>
          <w:sz w:val="16"/>
        </w:rPr>
        <w:t>– pec</w:t>
      </w:r>
      <w:r>
        <w:rPr>
          <w:spacing w:val="-19"/>
          <w:sz w:val="16"/>
        </w:rPr>
        <w:t xml:space="preserve"> </w:t>
      </w:r>
      <w:hyperlink r:id="rId7">
        <w:r>
          <w:rPr>
            <w:color w:val="0462C1"/>
            <w:sz w:val="16"/>
            <w:u w:val="single" w:color="0462C1"/>
          </w:rPr>
          <w:t>tributi.statte@pec.rupar.puglia.it</w:t>
        </w:r>
      </w:hyperlink>
    </w:p>
    <w:p w:rsidR="00E9447F" w:rsidRDefault="00E9447F" w:rsidP="00E9447F">
      <w:pPr>
        <w:pStyle w:val="Corpotesto"/>
      </w:pPr>
    </w:p>
    <w:p w:rsidR="00E9447F" w:rsidRDefault="00E9447F" w:rsidP="00E9447F">
      <w:pPr>
        <w:pStyle w:val="Corpotesto"/>
      </w:pPr>
    </w:p>
    <w:p w:rsidR="00E9447F" w:rsidRDefault="00E9447F" w:rsidP="00E9447F">
      <w:pPr>
        <w:pStyle w:val="Corpotesto"/>
        <w:spacing w:before="7"/>
        <w:rPr>
          <w:sz w:val="1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253"/>
      </w:tblGrid>
      <w:tr w:rsidR="00E9447F" w:rsidTr="005E4AF0">
        <w:trPr>
          <w:trHeight w:val="2138"/>
        </w:trPr>
        <w:tc>
          <w:tcPr>
            <w:tcW w:w="4537" w:type="dxa"/>
            <w:tcBorders>
              <w:bottom w:val="single" w:sz="6" w:space="0" w:color="000000"/>
            </w:tcBorders>
          </w:tcPr>
          <w:p w:rsidR="00E9447F" w:rsidRDefault="00E9447F" w:rsidP="005E4AF0">
            <w:pPr>
              <w:pStyle w:val="TableParagraph"/>
              <w:spacing w:before="2"/>
              <w:ind w:left="1307"/>
              <w:rPr>
                <w:sz w:val="20"/>
              </w:rPr>
            </w:pPr>
            <w:r>
              <w:rPr>
                <w:sz w:val="20"/>
              </w:rPr>
              <w:t>Estremi del protocollo</w:t>
            </w:r>
          </w:p>
        </w:tc>
        <w:tc>
          <w:tcPr>
            <w:tcW w:w="4253" w:type="dxa"/>
            <w:tcBorders>
              <w:bottom w:val="single" w:sz="6" w:space="0" w:color="000000"/>
            </w:tcBorders>
          </w:tcPr>
          <w:p w:rsidR="00E9447F" w:rsidRDefault="00E9447F" w:rsidP="005E4AF0">
            <w:pPr>
              <w:pStyle w:val="TableParagraph"/>
              <w:spacing w:before="2"/>
              <w:ind w:left="1024"/>
              <w:rPr>
                <w:sz w:val="20"/>
              </w:rPr>
            </w:pPr>
            <w:r>
              <w:rPr>
                <w:sz w:val="20"/>
              </w:rPr>
              <w:t>Riservato all’ufficio tributi</w:t>
            </w:r>
          </w:p>
          <w:p w:rsidR="00EA1034" w:rsidRDefault="00EA1034" w:rsidP="005E4AF0">
            <w:pPr>
              <w:pStyle w:val="TableParagraph"/>
              <w:spacing w:before="2"/>
              <w:ind w:left="1024"/>
              <w:rPr>
                <w:sz w:val="20"/>
              </w:rPr>
            </w:pPr>
          </w:p>
          <w:p w:rsidR="00EA1034" w:rsidRDefault="00EA1034" w:rsidP="005E4AF0">
            <w:pPr>
              <w:pStyle w:val="TableParagraph"/>
              <w:spacing w:before="2"/>
              <w:ind w:left="1024"/>
              <w:rPr>
                <w:sz w:val="20"/>
              </w:rPr>
            </w:pPr>
            <w:r>
              <w:rPr>
                <w:sz w:val="20"/>
              </w:rPr>
              <w:t>Cod. Utente: ___________</w:t>
            </w:r>
            <w:bookmarkStart w:id="0" w:name="_GoBack"/>
            <w:bookmarkEnd w:id="0"/>
          </w:p>
        </w:tc>
      </w:tr>
    </w:tbl>
    <w:p w:rsidR="009045C1" w:rsidRDefault="009045C1">
      <w:pPr>
        <w:pStyle w:val="Corpotesto"/>
        <w:spacing w:before="10"/>
        <w:rPr>
          <w:b/>
          <w:sz w:val="28"/>
        </w:rPr>
      </w:pPr>
    </w:p>
    <w:p w:rsidR="009045C1" w:rsidRDefault="009045C1">
      <w:pPr>
        <w:pStyle w:val="Corpotesto"/>
        <w:spacing w:before="5"/>
        <w:rPr>
          <w:b/>
          <w:sz w:val="21"/>
        </w:rPr>
      </w:pPr>
    </w:p>
    <w:p w:rsidR="009045C1" w:rsidRDefault="009045C1">
      <w:pPr>
        <w:rPr>
          <w:sz w:val="21"/>
        </w:rPr>
        <w:sectPr w:rsidR="009045C1">
          <w:type w:val="continuous"/>
          <w:pgSz w:w="11900" w:h="16840"/>
          <w:pgMar w:top="560" w:right="980" w:bottom="280" w:left="920" w:header="720" w:footer="720" w:gutter="0"/>
          <w:cols w:space="720"/>
        </w:sectPr>
      </w:pPr>
    </w:p>
    <w:p w:rsidR="009045C1" w:rsidRDefault="009045C1">
      <w:pPr>
        <w:pStyle w:val="Corpotesto"/>
        <w:rPr>
          <w:b/>
          <w:sz w:val="20"/>
        </w:rPr>
      </w:pPr>
    </w:p>
    <w:p w:rsidR="009045C1" w:rsidRDefault="009045C1">
      <w:pPr>
        <w:pStyle w:val="Corpotesto"/>
        <w:rPr>
          <w:b/>
          <w:sz w:val="20"/>
        </w:rPr>
      </w:pPr>
    </w:p>
    <w:p w:rsidR="009045C1" w:rsidRDefault="009045C1">
      <w:pPr>
        <w:pStyle w:val="Corpotesto"/>
        <w:spacing w:before="3"/>
        <w:rPr>
          <w:b/>
        </w:rPr>
      </w:pPr>
    </w:p>
    <w:p w:rsidR="009045C1" w:rsidRDefault="0026525D">
      <w:pPr>
        <w:pStyle w:val="Corpotesto"/>
        <w:spacing w:before="101"/>
        <w:ind w:left="212"/>
      </w:pPr>
      <w:r>
        <w:br w:type="column"/>
      </w:r>
      <w:r>
        <w:t>TASSA</w:t>
      </w:r>
      <w:r>
        <w:rPr>
          <w:spacing w:val="-3"/>
        </w:rPr>
        <w:t xml:space="preserve"> </w:t>
      </w:r>
      <w:r>
        <w:t>PER</w:t>
      </w:r>
      <w:r>
        <w:rPr>
          <w:spacing w:val="-1"/>
        </w:rPr>
        <w:t xml:space="preserve"> </w:t>
      </w:r>
      <w:r>
        <w:t>LO</w:t>
      </w:r>
      <w:r>
        <w:rPr>
          <w:spacing w:val="-5"/>
        </w:rPr>
        <w:t xml:space="preserve"> </w:t>
      </w:r>
      <w:r>
        <w:t>SMALTIMENTO</w:t>
      </w:r>
      <w:r>
        <w:rPr>
          <w:spacing w:val="-4"/>
        </w:rPr>
        <w:t xml:space="preserve"> </w:t>
      </w:r>
      <w:r>
        <w:t>DEI</w:t>
      </w:r>
      <w:r>
        <w:rPr>
          <w:spacing w:val="-5"/>
        </w:rPr>
        <w:t xml:space="preserve"> </w:t>
      </w:r>
      <w:r>
        <w:t>RIFIUTI</w:t>
      </w:r>
      <w:r>
        <w:rPr>
          <w:spacing w:val="-3"/>
        </w:rPr>
        <w:t xml:space="preserve"> </w:t>
      </w:r>
      <w:r>
        <w:t>SOLIDI</w:t>
      </w:r>
      <w:r>
        <w:rPr>
          <w:spacing w:val="-4"/>
        </w:rPr>
        <w:t xml:space="preserve"> </w:t>
      </w:r>
      <w:r>
        <w:t>URBANI</w:t>
      </w:r>
      <w:r>
        <w:rPr>
          <w:spacing w:val="-3"/>
        </w:rPr>
        <w:t xml:space="preserve"> </w:t>
      </w:r>
      <w:r>
        <w:t>INTERNI</w:t>
      </w:r>
    </w:p>
    <w:p w:rsidR="009045C1" w:rsidRDefault="0026525D">
      <w:pPr>
        <w:pStyle w:val="Titolo11"/>
        <w:ind w:left="510" w:right="2563"/>
        <w:jc w:val="center"/>
      </w:pPr>
      <w:r>
        <w:t>Denuncia</w:t>
      </w:r>
      <w:r>
        <w:rPr>
          <w:spacing w:val="-4"/>
        </w:rPr>
        <w:t xml:space="preserve"> </w:t>
      </w:r>
      <w:r>
        <w:t>di</w:t>
      </w:r>
      <w:r>
        <w:rPr>
          <w:spacing w:val="-2"/>
        </w:rPr>
        <w:t xml:space="preserve"> </w:t>
      </w:r>
      <w:r>
        <w:t>cessazione</w:t>
      </w:r>
      <w:r>
        <w:rPr>
          <w:spacing w:val="-6"/>
        </w:rPr>
        <w:t xml:space="preserve"> </w:t>
      </w:r>
      <w:r>
        <w:t>uso</w:t>
      </w:r>
      <w:r>
        <w:rPr>
          <w:spacing w:val="-2"/>
        </w:rPr>
        <w:t xml:space="preserve"> </w:t>
      </w:r>
      <w:r>
        <w:t>abitativo</w:t>
      </w:r>
    </w:p>
    <w:p w:rsidR="009045C1" w:rsidRDefault="00F72556" w:rsidP="00F72556">
      <w:pPr>
        <w:pStyle w:val="Corpotesto"/>
        <w:ind w:left="510" w:right="2564"/>
        <w:jc w:val="center"/>
      </w:pPr>
      <w:r w:rsidRPr="00C85593">
        <w:t>(Art. 1 comma 639 della Legge 147/2013)</w:t>
      </w:r>
    </w:p>
    <w:p w:rsidR="00F72556" w:rsidRDefault="00F72556" w:rsidP="00F72556">
      <w:pPr>
        <w:pStyle w:val="Corpotesto"/>
        <w:ind w:left="510" w:right="2564"/>
        <w:jc w:val="center"/>
      </w:pPr>
    </w:p>
    <w:p w:rsidR="00F72556" w:rsidRDefault="00F72556" w:rsidP="00F72556">
      <w:pPr>
        <w:pStyle w:val="Corpotesto"/>
        <w:ind w:left="510" w:right="2564"/>
        <w:jc w:val="center"/>
        <w:sectPr w:rsidR="00F72556">
          <w:type w:val="continuous"/>
          <w:pgSz w:w="11900" w:h="16840"/>
          <w:pgMar w:top="560" w:right="980" w:bottom="280" w:left="920" w:header="720" w:footer="720" w:gutter="0"/>
          <w:cols w:num="2" w:space="720" w:equalWidth="0">
            <w:col w:w="1923" w:space="196"/>
            <w:col w:w="7881"/>
          </w:cols>
        </w:sectPr>
      </w:pPr>
    </w:p>
    <w:p w:rsidR="009045C1" w:rsidRDefault="009045C1">
      <w:pPr>
        <w:pStyle w:val="Corpotesto"/>
        <w:spacing w:before="5"/>
        <w:rPr>
          <w:sz w:val="14"/>
        </w:rPr>
      </w:pPr>
    </w:p>
    <w:p w:rsidR="009045C1" w:rsidRDefault="00EA1034">
      <w:pPr>
        <w:pStyle w:val="Corpotesto"/>
        <w:ind w:left="413"/>
        <w:rPr>
          <w:sz w:val="20"/>
        </w:rPr>
      </w:pPr>
      <w:r>
        <w:rPr>
          <w:sz w:val="20"/>
        </w:rPr>
      </w:r>
      <w:r>
        <w:rPr>
          <w:sz w:val="20"/>
        </w:rPr>
        <w:pict>
          <v:shapetype id="_x0000_t202" coordsize="21600,21600" o:spt="202" path="m,l,21600r21600,l21600,xe">
            <v:stroke joinstyle="miter"/>
            <v:path gradientshapeok="t" o:connecttype="rect"/>
          </v:shapetype>
          <v:shape id="_x0000_s1033" type="#_x0000_t202" style="width:459pt;height:176.65pt;mso-left-percent:-10001;mso-top-percent:-10001;mso-position-horizontal:absolute;mso-position-horizontal-relative:char;mso-position-vertical:absolute;mso-position-vertical-relative:line;mso-left-percent:-10001;mso-top-percent:-10001" filled="f" strokecolor="#010101">
            <v:textbox inset="0,0,0,0">
              <w:txbxContent>
                <w:p w:rsidR="009045C1" w:rsidRPr="00F72556" w:rsidRDefault="00F72556">
                  <w:pPr>
                    <w:pStyle w:val="Corpotesto"/>
                    <w:spacing w:before="11"/>
                    <w:rPr>
                      <w:b/>
                    </w:rPr>
                  </w:pPr>
                  <w:r>
                    <w:rPr>
                      <w:sz w:val="29"/>
                    </w:rPr>
                    <w:t xml:space="preserve">  </w:t>
                  </w:r>
                  <w:r w:rsidRPr="00F72556">
                    <w:rPr>
                      <w:b/>
                    </w:rPr>
                    <w:t>IL CONTRIBUENTE</w:t>
                  </w:r>
                </w:p>
                <w:p w:rsidR="00F72556" w:rsidRDefault="00F72556">
                  <w:pPr>
                    <w:pStyle w:val="Corpotesto"/>
                    <w:ind w:left="143"/>
                  </w:pPr>
                </w:p>
                <w:p w:rsidR="009045C1" w:rsidRDefault="0026525D">
                  <w:pPr>
                    <w:pStyle w:val="Corpotesto"/>
                    <w:ind w:left="143"/>
                  </w:pPr>
                  <w:r>
                    <w:t>Cognome…………………………………</w:t>
                  </w:r>
                  <w:proofErr w:type="gramStart"/>
                  <w:r>
                    <w:t>…….</w:t>
                  </w:r>
                  <w:proofErr w:type="gramEnd"/>
                  <w:r>
                    <w:t>……Nome……………………………………………………………………………………………………….</w:t>
                  </w:r>
                </w:p>
                <w:p w:rsidR="009045C1" w:rsidRDefault="009045C1">
                  <w:pPr>
                    <w:pStyle w:val="Corpotesto"/>
                    <w:rPr>
                      <w:sz w:val="20"/>
                    </w:rPr>
                  </w:pPr>
                </w:p>
                <w:p w:rsidR="009045C1" w:rsidRDefault="0026525D">
                  <w:pPr>
                    <w:pStyle w:val="Corpotesto"/>
                    <w:spacing w:before="146"/>
                    <w:ind w:left="143"/>
                  </w:pPr>
                  <w:r>
                    <w:t>Luogo</w:t>
                  </w:r>
                  <w:r>
                    <w:rPr>
                      <w:spacing w:val="-6"/>
                    </w:rPr>
                    <w:t xml:space="preserve"> </w:t>
                  </w:r>
                  <w:r>
                    <w:t>di</w:t>
                  </w:r>
                  <w:r>
                    <w:rPr>
                      <w:spacing w:val="-6"/>
                    </w:rPr>
                    <w:t xml:space="preserve"> </w:t>
                  </w:r>
                  <w:r w:rsidR="00F72556">
                    <w:t>nascita………………………………</w:t>
                  </w:r>
                  <w:proofErr w:type="gramStart"/>
                  <w:r w:rsidR="00F72556">
                    <w:t>……</w:t>
                  </w:r>
                  <w:r>
                    <w:t>.</w:t>
                  </w:r>
                  <w:proofErr w:type="gramEnd"/>
                  <w:r>
                    <w:t>…</w:t>
                  </w:r>
                  <w:r w:rsidR="00F72556">
                    <w:t xml:space="preserve">………………………………………     </w:t>
                  </w:r>
                  <w:r>
                    <w:t>Data</w:t>
                  </w:r>
                  <w:r>
                    <w:rPr>
                      <w:spacing w:val="-6"/>
                    </w:rPr>
                    <w:t xml:space="preserve"> </w:t>
                  </w:r>
                  <w:r>
                    <w:t>di</w:t>
                  </w:r>
                  <w:r>
                    <w:rPr>
                      <w:spacing w:val="-4"/>
                    </w:rPr>
                    <w:t xml:space="preserve"> </w:t>
                  </w:r>
                  <w:r>
                    <w:t>nas</w:t>
                  </w:r>
                  <w:r w:rsidR="00F72556">
                    <w:t>cita……………………………………</w:t>
                  </w:r>
                  <w:r>
                    <w:t>…</w:t>
                  </w:r>
                </w:p>
                <w:p w:rsidR="009045C1" w:rsidRDefault="009045C1">
                  <w:pPr>
                    <w:pStyle w:val="Corpotesto"/>
                    <w:rPr>
                      <w:sz w:val="20"/>
                    </w:rPr>
                  </w:pPr>
                </w:p>
                <w:p w:rsidR="009045C1" w:rsidRDefault="0026525D">
                  <w:pPr>
                    <w:pStyle w:val="Corpotesto"/>
                    <w:spacing w:before="145"/>
                    <w:ind w:left="143"/>
                  </w:pPr>
                  <w:r>
                    <w:t>Domicilio</w:t>
                  </w:r>
                  <w:r>
                    <w:rPr>
                      <w:spacing w:val="-5"/>
                    </w:rPr>
                    <w:t xml:space="preserve"> </w:t>
                  </w:r>
                  <w:r>
                    <w:t>fiscale:</w:t>
                  </w:r>
                  <w:r>
                    <w:rPr>
                      <w:spacing w:val="-7"/>
                    </w:rPr>
                    <w:t xml:space="preserve"> </w:t>
                  </w:r>
                  <w:r>
                    <w:t>Città…………………………………</w:t>
                  </w:r>
                  <w:proofErr w:type="gramStart"/>
                  <w:r>
                    <w:t>…….</w:t>
                  </w:r>
                  <w:proofErr w:type="gramEnd"/>
                  <w:r>
                    <w:t>.……………………………Prov.</w:t>
                  </w:r>
                  <w:r>
                    <w:rPr>
                      <w:spacing w:val="100"/>
                    </w:rPr>
                    <w:t xml:space="preserve"> </w:t>
                  </w:r>
                  <w:r>
                    <w:t>………………………………………………………</w:t>
                  </w:r>
                </w:p>
                <w:p w:rsidR="009045C1" w:rsidRDefault="009045C1">
                  <w:pPr>
                    <w:pStyle w:val="Corpotesto"/>
                    <w:rPr>
                      <w:sz w:val="20"/>
                    </w:rPr>
                  </w:pPr>
                </w:p>
                <w:p w:rsidR="009045C1" w:rsidRDefault="0026525D">
                  <w:pPr>
                    <w:pStyle w:val="Corpotesto"/>
                    <w:spacing w:before="146"/>
                    <w:ind w:left="143"/>
                  </w:pPr>
                  <w:r>
                    <w:t>Via</w:t>
                  </w:r>
                  <w:r>
                    <w:rPr>
                      <w:spacing w:val="53"/>
                    </w:rPr>
                    <w:t xml:space="preserve"> </w:t>
                  </w:r>
                  <w:r>
                    <w:t>……………………………………………………………………………………</w:t>
                  </w:r>
                  <w:proofErr w:type="gramStart"/>
                  <w:r>
                    <w:t>…….</w:t>
                  </w:r>
                  <w:proofErr w:type="gramEnd"/>
                  <w:r>
                    <w:t>.</w:t>
                  </w:r>
                  <w:r>
                    <w:rPr>
                      <w:spacing w:val="-1"/>
                    </w:rPr>
                    <w:t xml:space="preserve"> </w:t>
                  </w:r>
                  <w:r>
                    <w:t>N.</w:t>
                  </w:r>
                  <w:r>
                    <w:rPr>
                      <w:spacing w:val="54"/>
                    </w:rPr>
                    <w:t xml:space="preserve"> </w:t>
                  </w:r>
                  <w:r>
                    <w:t>……….</w:t>
                  </w:r>
                  <w:r>
                    <w:rPr>
                      <w:spacing w:val="-1"/>
                    </w:rPr>
                    <w:t xml:space="preserve"> </w:t>
                  </w:r>
                  <w:r>
                    <w:t>/</w:t>
                  </w:r>
                  <w:r>
                    <w:rPr>
                      <w:spacing w:val="-4"/>
                    </w:rPr>
                    <w:t xml:space="preserve"> </w:t>
                  </w:r>
                  <w:r>
                    <w:t>… int.</w:t>
                  </w:r>
                  <w:r>
                    <w:rPr>
                      <w:spacing w:val="53"/>
                    </w:rPr>
                    <w:t xml:space="preserve"> </w:t>
                  </w:r>
                  <w:r>
                    <w:t>………</w:t>
                  </w:r>
                  <w:r>
                    <w:rPr>
                      <w:spacing w:val="-2"/>
                    </w:rPr>
                    <w:t xml:space="preserve"> </w:t>
                  </w:r>
                  <w:r>
                    <w:t>………………………………….</w:t>
                  </w:r>
                </w:p>
                <w:p w:rsidR="009045C1" w:rsidRDefault="009045C1">
                  <w:pPr>
                    <w:pStyle w:val="Corpotesto"/>
                    <w:rPr>
                      <w:sz w:val="20"/>
                    </w:rPr>
                  </w:pPr>
                </w:p>
                <w:p w:rsidR="009045C1" w:rsidRDefault="0026525D">
                  <w:pPr>
                    <w:pStyle w:val="Corpotesto"/>
                    <w:spacing w:before="143"/>
                    <w:ind w:left="143"/>
                  </w:pPr>
                  <w:r>
                    <w:t>Telefono…………………………………………………….</w:t>
                  </w:r>
                  <w:r>
                    <w:rPr>
                      <w:spacing w:val="104"/>
                    </w:rPr>
                    <w:t xml:space="preserve"> </w:t>
                  </w:r>
                  <w:r>
                    <w:t>Codice</w:t>
                  </w:r>
                  <w:r>
                    <w:rPr>
                      <w:spacing w:val="-3"/>
                    </w:rPr>
                    <w:t xml:space="preserve"> </w:t>
                  </w:r>
                  <w:r>
                    <w:t>Fiscale</w:t>
                  </w:r>
                  <w:r>
                    <w:rPr>
                      <w:spacing w:val="-4"/>
                    </w:rPr>
                    <w:t xml:space="preserve"> </w:t>
                  </w:r>
                  <w:r>
                    <w:t>…………………………………………………………………………….</w:t>
                  </w:r>
                </w:p>
              </w:txbxContent>
            </v:textbox>
            <w10:anchorlock/>
          </v:shape>
        </w:pict>
      </w:r>
    </w:p>
    <w:p w:rsidR="009045C1" w:rsidRDefault="009045C1">
      <w:pPr>
        <w:pStyle w:val="Corpotesto"/>
        <w:spacing w:before="2"/>
        <w:rPr>
          <w:sz w:val="19"/>
        </w:rPr>
      </w:pPr>
    </w:p>
    <w:p w:rsidR="009045C1" w:rsidRDefault="0026525D">
      <w:pPr>
        <w:pStyle w:val="Corpotesto"/>
        <w:tabs>
          <w:tab w:val="left" w:pos="9707"/>
        </w:tabs>
        <w:spacing w:before="101"/>
        <w:ind w:left="212"/>
      </w:pPr>
      <w:r>
        <w:t>Per</w:t>
      </w:r>
      <w:r>
        <w:rPr>
          <w:spacing w:val="-1"/>
        </w:rPr>
        <w:t xml:space="preserve"> </w:t>
      </w:r>
      <w:r>
        <w:t>le</w:t>
      </w:r>
      <w:r>
        <w:rPr>
          <w:spacing w:val="-3"/>
        </w:rPr>
        <w:t xml:space="preserve"> </w:t>
      </w:r>
      <w:r>
        <w:t>seguenti</w:t>
      </w:r>
      <w:r>
        <w:rPr>
          <w:spacing w:val="-2"/>
        </w:rPr>
        <w:t xml:space="preserve"> </w:t>
      </w:r>
      <w:r>
        <w:t>motivazioni</w:t>
      </w:r>
      <w:r>
        <w:rPr>
          <w:u w:val="single"/>
        </w:rPr>
        <w:t xml:space="preserve"> </w:t>
      </w:r>
      <w:r>
        <w:rPr>
          <w:u w:val="single"/>
        </w:rPr>
        <w:tab/>
      </w:r>
    </w:p>
    <w:p w:rsidR="009045C1" w:rsidRDefault="009045C1">
      <w:pPr>
        <w:pStyle w:val="Corpotesto"/>
        <w:spacing w:before="9"/>
        <w:rPr>
          <w:sz w:val="23"/>
        </w:rPr>
      </w:pPr>
    </w:p>
    <w:p w:rsidR="009045C1" w:rsidRDefault="0026525D">
      <w:pPr>
        <w:pStyle w:val="Corpotesto"/>
        <w:tabs>
          <w:tab w:val="left" w:pos="5126"/>
          <w:tab w:val="left" w:pos="9792"/>
        </w:tabs>
        <w:spacing w:before="101"/>
        <w:ind w:left="212"/>
      </w:pPr>
      <w:r>
        <w:t>il</w:t>
      </w:r>
      <w:r>
        <w:rPr>
          <w:spacing w:val="-2"/>
        </w:rPr>
        <w:t xml:space="preserve"> </w:t>
      </w:r>
      <w:r>
        <w:t>sottoscritto</w:t>
      </w:r>
      <w:r>
        <w:rPr>
          <w:u w:val="single"/>
        </w:rPr>
        <w:tab/>
      </w:r>
      <w:r>
        <w:t>in</w:t>
      </w:r>
      <w:r>
        <w:rPr>
          <w:spacing w:val="-4"/>
        </w:rPr>
        <w:t xml:space="preserve"> </w:t>
      </w:r>
      <w:r>
        <w:t>qualità</w:t>
      </w:r>
      <w:r>
        <w:rPr>
          <w:spacing w:val="-2"/>
        </w:rPr>
        <w:t xml:space="preserve"> </w:t>
      </w:r>
      <w:r>
        <w:t>di</w:t>
      </w:r>
      <w:r>
        <w:rPr>
          <w:u w:val="single"/>
        </w:rPr>
        <w:t xml:space="preserve"> </w:t>
      </w:r>
      <w:r>
        <w:rPr>
          <w:u w:val="single"/>
        </w:rPr>
        <w:tab/>
      </w:r>
    </w:p>
    <w:p w:rsidR="009045C1" w:rsidRDefault="009045C1">
      <w:pPr>
        <w:pStyle w:val="Corpotesto"/>
        <w:spacing w:before="8"/>
        <w:rPr>
          <w:sz w:val="23"/>
        </w:rPr>
      </w:pPr>
    </w:p>
    <w:p w:rsidR="009045C1" w:rsidRDefault="0026525D">
      <w:pPr>
        <w:pStyle w:val="Corpotesto"/>
        <w:tabs>
          <w:tab w:val="left" w:pos="6529"/>
        </w:tabs>
        <w:spacing w:before="101"/>
        <w:ind w:left="212"/>
      </w:pPr>
      <w:r>
        <w:t>presenta</w:t>
      </w:r>
      <w:r>
        <w:rPr>
          <w:spacing w:val="-2"/>
        </w:rPr>
        <w:t xml:space="preserve"> </w:t>
      </w:r>
      <w:r>
        <w:t>denuncia</w:t>
      </w:r>
      <w:r>
        <w:rPr>
          <w:spacing w:val="-1"/>
        </w:rPr>
        <w:t xml:space="preserve"> </w:t>
      </w:r>
      <w:r>
        <w:t>di</w:t>
      </w:r>
      <w:r>
        <w:rPr>
          <w:spacing w:val="-3"/>
        </w:rPr>
        <w:t xml:space="preserve"> </w:t>
      </w:r>
      <w:r>
        <w:t>cessazione con</w:t>
      </w:r>
      <w:r>
        <w:rPr>
          <w:spacing w:val="-5"/>
        </w:rPr>
        <w:t xml:space="preserve"> </w:t>
      </w:r>
      <w:r>
        <w:t>effetto</w:t>
      </w:r>
      <w:r>
        <w:rPr>
          <w:spacing w:val="-2"/>
        </w:rPr>
        <w:t xml:space="preserve"> </w:t>
      </w:r>
      <w:r>
        <w:t xml:space="preserve">dal </w:t>
      </w:r>
      <w:r>
        <w:rPr>
          <w:u w:val="single"/>
        </w:rPr>
        <w:t xml:space="preserve"> </w:t>
      </w:r>
      <w:r>
        <w:rPr>
          <w:u w:val="single"/>
        </w:rPr>
        <w:tab/>
      </w:r>
    </w:p>
    <w:p w:rsidR="009045C1" w:rsidRDefault="009045C1">
      <w:pPr>
        <w:sectPr w:rsidR="009045C1">
          <w:type w:val="continuous"/>
          <w:pgSz w:w="11900" w:h="16840"/>
          <w:pgMar w:top="560" w:right="980" w:bottom="280" w:left="920" w:header="720" w:footer="720" w:gutter="0"/>
          <w:cols w:space="720"/>
        </w:sectPr>
      </w:pPr>
    </w:p>
    <w:p w:rsidR="009045C1" w:rsidRDefault="00EA1034">
      <w:pPr>
        <w:pStyle w:val="Titolo11"/>
        <w:spacing w:before="74"/>
        <w:ind w:left="2867" w:right="2807"/>
        <w:jc w:val="center"/>
      </w:pPr>
      <w:r>
        <w:lastRenderedPageBreak/>
        <w:pict>
          <v:shape id="_x0000_s1032" style="position:absolute;left:0;text-align:left;margin-left:453.95pt;margin-top:46.1pt;width:79.2pt;height:122.4pt;z-index:-15908864;mso-position-horizontal-relative:page" coordorigin="9079,922" coordsize="1584,2448" path="m10663,922r-1584,l9079,2362r,36l9079,3370r1584,l10663,2398r,-36l10663,922xe" stroked="f">
            <v:path arrowok="t"/>
            <w10:wrap anchorx="page"/>
          </v:shape>
        </w:pict>
      </w:r>
      <w:r w:rsidR="0026525D">
        <w:t>DATI</w:t>
      </w:r>
      <w:r w:rsidR="0026525D">
        <w:rPr>
          <w:spacing w:val="-3"/>
        </w:rPr>
        <w:t xml:space="preserve"> </w:t>
      </w:r>
      <w:r w:rsidR="0026525D">
        <w:t>RELATIVI</w:t>
      </w:r>
      <w:r w:rsidR="0026525D">
        <w:rPr>
          <w:spacing w:val="-5"/>
        </w:rPr>
        <w:t xml:space="preserve"> </w:t>
      </w:r>
      <w:r w:rsidR="0026525D">
        <w:t>AGLI</w:t>
      </w:r>
      <w:r w:rsidR="0026525D">
        <w:rPr>
          <w:spacing w:val="-2"/>
        </w:rPr>
        <w:t xml:space="preserve"> </w:t>
      </w:r>
      <w:r w:rsidR="0026525D">
        <w:t>INSEDIAMENTI</w:t>
      </w:r>
      <w:r w:rsidR="0026525D">
        <w:rPr>
          <w:spacing w:val="-5"/>
        </w:rPr>
        <w:t xml:space="preserve"> </w:t>
      </w:r>
      <w:r w:rsidR="0026525D">
        <w:t>OCCUPATI</w:t>
      </w:r>
    </w:p>
    <w:p w:rsidR="009045C1" w:rsidRDefault="009045C1">
      <w:pPr>
        <w:pStyle w:val="Corpotesto"/>
        <w:spacing w:before="2"/>
        <w:rPr>
          <w:b/>
          <w:sz w:val="20"/>
        </w:rPr>
      </w:pPr>
    </w:p>
    <w:tbl>
      <w:tblPr>
        <w:tblStyle w:val="TableNormal"/>
        <w:tblW w:w="0" w:type="auto"/>
        <w:tblInd w:w="239"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Look w:val="01E0" w:firstRow="1" w:lastRow="1" w:firstColumn="1" w:lastColumn="1" w:noHBand="0" w:noVBand="0"/>
      </w:tblPr>
      <w:tblGrid>
        <w:gridCol w:w="3456"/>
        <w:gridCol w:w="1016"/>
        <w:gridCol w:w="1008"/>
        <w:gridCol w:w="1008"/>
        <w:gridCol w:w="1436"/>
        <w:gridCol w:w="1588"/>
      </w:tblGrid>
      <w:tr w:rsidR="009045C1">
        <w:trPr>
          <w:trHeight w:val="402"/>
        </w:trPr>
        <w:tc>
          <w:tcPr>
            <w:tcW w:w="3456" w:type="dxa"/>
            <w:tcBorders>
              <w:bottom w:val="single" w:sz="18" w:space="0" w:color="010101"/>
            </w:tcBorders>
          </w:tcPr>
          <w:p w:rsidR="009045C1" w:rsidRDefault="0026525D">
            <w:pPr>
              <w:pStyle w:val="TableParagraph"/>
              <w:spacing w:before="71"/>
              <w:ind w:left="909"/>
              <w:rPr>
                <w:sz w:val="16"/>
              </w:rPr>
            </w:pPr>
            <w:r>
              <w:rPr>
                <w:sz w:val="16"/>
              </w:rPr>
              <w:t>TIPO</w:t>
            </w:r>
            <w:r>
              <w:rPr>
                <w:spacing w:val="-3"/>
                <w:sz w:val="16"/>
              </w:rPr>
              <w:t xml:space="preserve"> </w:t>
            </w:r>
            <w:r>
              <w:rPr>
                <w:sz w:val="16"/>
              </w:rPr>
              <w:t>DI</w:t>
            </w:r>
            <w:r>
              <w:rPr>
                <w:spacing w:val="-1"/>
                <w:sz w:val="16"/>
              </w:rPr>
              <w:t xml:space="preserve"> </w:t>
            </w:r>
            <w:r>
              <w:rPr>
                <w:sz w:val="16"/>
              </w:rPr>
              <w:t>DENUNCIA:</w:t>
            </w:r>
          </w:p>
        </w:tc>
        <w:tc>
          <w:tcPr>
            <w:tcW w:w="6056" w:type="dxa"/>
            <w:gridSpan w:val="5"/>
            <w:tcBorders>
              <w:bottom w:val="single" w:sz="18" w:space="0" w:color="010101"/>
            </w:tcBorders>
          </w:tcPr>
          <w:p w:rsidR="009045C1" w:rsidRDefault="0026525D">
            <w:pPr>
              <w:pStyle w:val="TableParagraph"/>
              <w:spacing w:before="71"/>
              <w:ind w:left="1538"/>
              <w:rPr>
                <w:sz w:val="16"/>
              </w:rPr>
            </w:pPr>
            <w:r>
              <w:rPr>
                <w:sz w:val="16"/>
              </w:rPr>
              <w:t>RIPARTIZIONE</w:t>
            </w:r>
            <w:r>
              <w:rPr>
                <w:spacing w:val="-7"/>
                <w:sz w:val="16"/>
              </w:rPr>
              <w:t xml:space="preserve"> </w:t>
            </w:r>
            <w:r>
              <w:rPr>
                <w:sz w:val="16"/>
              </w:rPr>
              <w:t>INTERNA</w:t>
            </w:r>
            <w:r>
              <w:rPr>
                <w:spacing w:val="-3"/>
                <w:sz w:val="16"/>
              </w:rPr>
              <w:t xml:space="preserve"> </w:t>
            </w:r>
            <w:r>
              <w:rPr>
                <w:sz w:val="16"/>
              </w:rPr>
              <w:t>DEI</w:t>
            </w:r>
            <w:r>
              <w:rPr>
                <w:spacing w:val="-3"/>
                <w:sz w:val="16"/>
              </w:rPr>
              <w:t xml:space="preserve"> </w:t>
            </w:r>
            <w:r>
              <w:rPr>
                <w:sz w:val="16"/>
              </w:rPr>
              <w:t>LOCALI</w:t>
            </w:r>
          </w:p>
        </w:tc>
      </w:tr>
      <w:tr w:rsidR="009045C1">
        <w:trPr>
          <w:trHeight w:val="867"/>
        </w:trPr>
        <w:tc>
          <w:tcPr>
            <w:tcW w:w="3456" w:type="dxa"/>
            <w:vMerge w:val="restart"/>
            <w:tcBorders>
              <w:top w:val="single" w:sz="18" w:space="0" w:color="010101"/>
              <w:right w:val="nil"/>
            </w:tcBorders>
          </w:tcPr>
          <w:p w:rsidR="009045C1" w:rsidRDefault="0026525D">
            <w:pPr>
              <w:pStyle w:val="TableParagraph"/>
              <w:tabs>
                <w:tab w:val="left" w:pos="871"/>
              </w:tabs>
              <w:spacing w:before="75" w:line="202" w:lineRule="exact"/>
              <w:ind w:left="511"/>
              <w:rPr>
                <w:sz w:val="16"/>
              </w:rPr>
            </w:pPr>
            <w:r>
              <w:rPr>
                <w:rFonts w:ascii="Courier New"/>
                <w:sz w:val="16"/>
              </w:rPr>
              <w:t>o</w:t>
            </w:r>
            <w:r>
              <w:rPr>
                <w:rFonts w:ascii="Courier New"/>
                <w:sz w:val="16"/>
              </w:rPr>
              <w:tab/>
            </w:r>
            <w:r>
              <w:rPr>
                <w:sz w:val="16"/>
              </w:rPr>
              <w:t>Di</w:t>
            </w:r>
            <w:r>
              <w:rPr>
                <w:spacing w:val="-2"/>
                <w:sz w:val="16"/>
              </w:rPr>
              <w:t xml:space="preserve"> </w:t>
            </w:r>
            <w:r>
              <w:rPr>
                <w:sz w:val="16"/>
              </w:rPr>
              <w:t>CESSAZIONE</w:t>
            </w:r>
          </w:p>
          <w:p w:rsidR="009045C1" w:rsidRDefault="0026525D">
            <w:pPr>
              <w:pStyle w:val="TableParagraph"/>
              <w:tabs>
                <w:tab w:val="left" w:pos="995"/>
                <w:tab w:val="left" w:pos="2323"/>
              </w:tabs>
              <w:ind w:left="151" w:right="141"/>
              <w:rPr>
                <w:sz w:val="16"/>
              </w:rPr>
            </w:pPr>
            <w:r>
              <w:rPr>
                <w:sz w:val="16"/>
              </w:rPr>
              <w:t>Data</w:t>
            </w:r>
            <w:r>
              <w:rPr>
                <w:sz w:val="16"/>
              </w:rPr>
              <w:tab/>
              <w:t>cessazione</w:t>
            </w:r>
            <w:r>
              <w:rPr>
                <w:sz w:val="16"/>
              </w:rPr>
              <w:tab/>
            </w:r>
            <w:r>
              <w:rPr>
                <w:spacing w:val="-1"/>
                <w:sz w:val="16"/>
              </w:rPr>
              <w:t>occupazione</w:t>
            </w:r>
            <w:r>
              <w:rPr>
                <w:spacing w:val="-54"/>
                <w:sz w:val="16"/>
              </w:rPr>
              <w:t xml:space="preserve"> </w:t>
            </w:r>
            <w:r>
              <w:rPr>
                <w:sz w:val="16"/>
              </w:rPr>
              <w:t>(anagrafica)</w:t>
            </w:r>
          </w:p>
          <w:p w:rsidR="009045C1" w:rsidRDefault="009045C1">
            <w:pPr>
              <w:pStyle w:val="TableParagraph"/>
              <w:spacing w:before="4"/>
              <w:rPr>
                <w:b/>
                <w:sz w:val="15"/>
              </w:rPr>
            </w:pPr>
          </w:p>
          <w:p w:rsidR="009045C1" w:rsidRDefault="0026525D">
            <w:pPr>
              <w:pStyle w:val="TableParagraph"/>
              <w:spacing w:line="480" w:lineRule="auto"/>
              <w:ind w:left="151" w:right="1313"/>
              <w:rPr>
                <w:sz w:val="16"/>
              </w:rPr>
            </w:pPr>
            <w:r>
              <w:rPr>
                <w:sz w:val="16"/>
              </w:rPr>
              <w:t>………………………………………</w:t>
            </w:r>
            <w:r>
              <w:rPr>
                <w:spacing w:val="-54"/>
                <w:sz w:val="16"/>
              </w:rPr>
              <w:t xml:space="preserve"> </w:t>
            </w:r>
            <w:r>
              <w:rPr>
                <w:sz w:val="16"/>
              </w:rPr>
              <w:t>UBICAZIONE:</w:t>
            </w:r>
          </w:p>
          <w:p w:rsidR="009045C1" w:rsidRDefault="0026525D">
            <w:pPr>
              <w:pStyle w:val="TableParagraph"/>
              <w:spacing w:line="194" w:lineRule="exact"/>
              <w:ind w:left="151"/>
              <w:rPr>
                <w:sz w:val="16"/>
              </w:rPr>
            </w:pPr>
            <w:r>
              <w:rPr>
                <w:sz w:val="16"/>
              </w:rPr>
              <w:t>Via……………………………</w:t>
            </w:r>
            <w:proofErr w:type="gramStart"/>
            <w:r>
              <w:rPr>
                <w:sz w:val="16"/>
              </w:rPr>
              <w:t>…….</w:t>
            </w:r>
            <w:proofErr w:type="gramEnd"/>
            <w:r>
              <w:rPr>
                <w:sz w:val="16"/>
              </w:rPr>
              <w:t>.</w:t>
            </w:r>
          </w:p>
          <w:p w:rsidR="009045C1" w:rsidRDefault="009045C1">
            <w:pPr>
              <w:pStyle w:val="TableParagraph"/>
              <w:spacing w:before="8"/>
              <w:rPr>
                <w:b/>
                <w:sz w:val="15"/>
              </w:rPr>
            </w:pPr>
          </w:p>
          <w:p w:rsidR="009045C1" w:rsidRDefault="0026525D">
            <w:pPr>
              <w:pStyle w:val="TableParagraph"/>
              <w:ind w:left="151"/>
              <w:rPr>
                <w:sz w:val="16"/>
              </w:rPr>
            </w:pPr>
            <w:r>
              <w:rPr>
                <w:sz w:val="16"/>
              </w:rPr>
              <w:t>N.</w:t>
            </w:r>
            <w:r>
              <w:rPr>
                <w:spacing w:val="57"/>
                <w:sz w:val="16"/>
              </w:rPr>
              <w:t xml:space="preserve"> </w:t>
            </w:r>
            <w:r>
              <w:rPr>
                <w:sz w:val="16"/>
              </w:rPr>
              <w:t>……………/</w:t>
            </w:r>
            <w:r>
              <w:rPr>
                <w:spacing w:val="55"/>
                <w:sz w:val="16"/>
              </w:rPr>
              <w:t xml:space="preserve"> </w:t>
            </w:r>
            <w:r>
              <w:rPr>
                <w:sz w:val="16"/>
              </w:rPr>
              <w:t>…</w:t>
            </w:r>
            <w:r>
              <w:rPr>
                <w:spacing w:val="54"/>
                <w:sz w:val="16"/>
              </w:rPr>
              <w:t xml:space="preserve"> </w:t>
            </w:r>
            <w:proofErr w:type="spellStart"/>
            <w:r>
              <w:rPr>
                <w:sz w:val="16"/>
              </w:rPr>
              <w:t>int</w:t>
            </w:r>
            <w:proofErr w:type="spellEnd"/>
            <w:r>
              <w:rPr>
                <w:sz w:val="16"/>
              </w:rPr>
              <w:t>.</w:t>
            </w:r>
            <w:r>
              <w:rPr>
                <w:spacing w:val="57"/>
                <w:sz w:val="16"/>
              </w:rPr>
              <w:t xml:space="preserve"> </w:t>
            </w:r>
            <w:r>
              <w:rPr>
                <w:sz w:val="16"/>
              </w:rPr>
              <w:t>……</w:t>
            </w:r>
            <w:proofErr w:type="gramStart"/>
            <w:r>
              <w:rPr>
                <w:sz w:val="16"/>
              </w:rPr>
              <w:t>…….</w:t>
            </w:r>
            <w:proofErr w:type="gramEnd"/>
          </w:p>
        </w:tc>
        <w:tc>
          <w:tcPr>
            <w:tcW w:w="4468" w:type="dxa"/>
            <w:gridSpan w:val="4"/>
            <w:tcBorders>
              <w:top w:val="single" w:sz="18" w:space="0" w:color="010101"/>
              <w:bottom w:val="double" w:sz="2" w:space="0" w:color="010101"/>
            </w:tcBorders>
          </w:tcPr>
          <w:p w:rsidR="009045C1" w:rsidRDefault="009045C1">
            <w:pPr>
              <w:pStyle w:val="TableParagraph"/>
              <w:rPr>
                <w:b/>
                <w:sz w:val="24"/>
              </w:rPr>
            </w:pPr>
          </w:p>
          <w:p w:rsidR="009045C1" w:rsidRDefault="009045C1">
            <w:pPr>
              <w:pStyle w:val="TableParagraph"/>
              <w:spacing w:before="11"/>
              <w:rPr>
                <w:b/>
                <w:sz w:val="19"/>
              </w:rPr>
            </w:pPr>
          </w:p>
          <w:p w:rsidR="009045C1" w:rsidRDefault="0026525D">
            <w:pPr>
              <w:pStyle w:val="TableParagraph"/>
              <w:tabs>
                <w:tab w:val="left" w:pos="511"/>
              </w:tabs>
              <w:ind w:left="151"/>
              <w:rPr>
                <w:sz w:val="16"/>
              </w:rPr>
            </w:pPr>
            <w:r>
              <w:rPr>
                <w:sz w:val="20"/>
              </w:rPr>
              <w:t>-</w:t>
            </w:r>
            <w:r>
              <w:rPr>
                <w:sz w:val="20"/>
              </w:rPr>
              <w:tab/>
            </w:r>
            <w:r>
              <w:rPr>
                <w:sz w:val="16"/>
              </w:rPr>
              <w:t>appartamento</w:t>
            </w:r>
          </w:p>
        </w:tc>
        <w:tc>
          <w:tcPr>
            <w:tcW w:w="1588" w:type="dxa"/>
            <w:vMerge w:val="restart"/>
            <w:tcBorders>
              <w:left w:val="nil"/>
            </w:tcBorders>
          </w:tcPr>
          <w:p w:rsidR="009045C1" w:rsidRDefault="0026525D">
            <w:pPr>
              <w:pStyle w:val="TableParagraph"/>
              <w:spacing w:before="29"/>
              <w:ind w:left="620" w:right="600"/>
              <w:jc w:val="center"/>
              <w:rPr>
                <w:sz w:val="16"/>
              </w:rPr>
            </w:pPr>
            <w:r>
              <w:rPr>
                <w:sz w:val="16"/>
              </w:rPr>
              <w:t>MQ.</w:t>
            </w:r>
          </w:p>
        </w:tc>
      </w:tr>
      <w:tr w:rsidR="009045C1">
        <w:trPr>
          <w:trHeight w:val="432"/>
        </w:trPr>
        <w:tc>
          <w:tcPr>
            <w:tcW w:w="3456" w:type="dxa"/>
            <w:vMerge/>
            <w:tcBorders>
              <w:top w:val="nil"/>
              <w:right w:val="nil"/>
            </w:tcBorders>
          </w:tcPr>
          <w:p w:rsidR="009045C1" w:rsidRDefault="009045C1">
            <w:pPr>
              <w:rPr>
                <w:sz w:val="2"/>
                <w:szCs w:val="2"/>
              </w:rPr>
            </w:pPr>
          </w:p>
        </w:tc>
        <w:tc>
          <w:tcPr>
            <w:tcW w:w="1016" w:type="dxa"/>
            <w:tcBorders>
              <w:top w:val="double" w:sz="2" w:space="0" w:color="010101"/>
              <w:left w:val="single" w:sz="18" w:space="0" w:color="010101"/>
              <w:bottom w:val="single" w:sz="12" w:space="0" w:color="010101"/>
            </w:tcBorders>
          </w:tcPr>
          <w:p w:rsidR="009045C1" w:rsidRDefault="0026525D">
            <w:pPr>
              <w:pStyle w:val="TableParagraph"/>
              <w:tabs>
                <w:tab w:val="left" w:pos="807"/>
              </w:tabs>
              <w:spacing w:before="87"/>
              <w:ind w:left="153"/>
              <w:rPr>
                <w:sz w:val="16"/>
              </w:rPr>
            </w:pPr>
            <w:proofErr w:type="spellStart"/>
            <w:r>
              <w:rPr>
                <w:sz w:val="16"/>
              </w:rPr>
              <w:t>Fog</w:t>
            </w:r>
            <w:proofErr w:type="spellEnd"/>
            <w:r>
              <w:rPr>
                <w:sz w:val="16"/>
              </w:rPr>
              <w:t>.</w:t>
            </w:r>
            <w:r>
              <w:rPr>
                <w:sz w:val="16"/>
                <w:u w:val="single"/>
              </w:rPr>
              <w:t xml:space="preserve"> </w:t>
            </w:r>
            <w:r>
              <w:rPr>
                <w:sz w:val="16"/>
                <w:u w:val="single"/>
              </w:rPr>
              <w:tab/>
            </w:r>
          </w:p>
        </w:tc>
        <w:tc>
          <w:tcPr>
            <w:tcW w:w="1008" w:type="dxa"/>
            <w:tcBorders>
              <w:top w:val="double" w:sz="2" w:space="0" w:color="010101"/>
              <w:bottom w:val="single" w:sz="12" w:space="0" w:color="010101"/>
              <w:right w:val="single" w:sz="8" w:space="0" w:color="010101"/>
            </w:tcBorders>
          </w:tcPr>
          <w:p w:rsidR="009045C1" w:rsidRDefault="0026525D">
            <w:pPr>
              <w:pStyle w:val="TableParagraph"/>
              <w:tabs>
                <w:tab w:val="left" w:pos="704"/>
              </w:tabs>
              <w:spacing w:before="87"/>
              <w:ind w:left="17"/>
              <w:jc w:val="center"/>
              <w:rPr>
                <w:sz w:val="16"/>
              </w:rPr>
            </w:pPr>
            <w:r>
              <w:rPr>
                <w:sz w:val="16"/>
              </w:rPr>
              <w:t>Part.</w:t>
            </w:r>
            <w:r>
              <w:rPr>
                <w:sz w:val="16"/>
                <w:u w:val="single"/>
              </w:rPr>
              <w:t xml:space="preserve"> </w:t>
            </w:r>
            <w:r>
              <w:rPr>
                <w:sz w:val="16"/>
                <w:u w:val="single"/>
              </w:rPr>
              <w:tab/>
            </w:r>
          </w:p>
        </w:tc>
        <w:tc>
          <w:tcPr>
            <w:tcW w:w="1008" w:type="dxa"/>
            <w:tcBorders>
              <w:top w:val="double" w:sz="2" w:space="0" w:color="010101"/>
              <w:left w:val="single" w:sz="8" w:space="0" w:color="010101"/>
              <w:bottom w:val="single" w:sz="12" w:space="0" w:color="010101"/>
            </w:tcBorders>
          </w:tcPr>
          <w:p w:rsidR="009045C1" w:rsidRDefault="0026525D">
            <w:pPr>
              <w:pStyle w:val="TableParagraph"/>
              <w:tabs>
                <w:tab w:val="left" w:pos="771"/>
              </w:tabs>
              <w:spacing w:before="87"/>
              <w:ind w:left="157"/>
              <w:rPr>
                <w:sz w:val="16"/>
              </w:rPr>
            </w:pPr>
            <w:r>
              <w:rPr>
                <w:sz w:val="16"/>
              </w:rPr>
              <w:t>Sub</w:t>
            </w:r>
            <w:r>
              <w:rPr>
                <w:sz w:val="16"/>
                <w:u w:val="single"/>
              </w:rPr>
              <w:t xml:space="preserve"> </w:t>
            </w:r>
            <w:r>
              <w:rPr>
                <w:sz w:val="16"/>
                <w:u w:val="single"/>
              </w:rPr>
              <w:tab/>
            </w:r>
          </w:p>
        </w:tc>
        <w:tc>
          <w:tcPr>
            <w:tcW w:w="1436" w:type="dxa"/>
            <w:tcBorders>
              <w:top w:val="double" w:sz="2" w:space="0" w:color="010101"/>
              <w:bottom w:val="single" w:sz="12" w:space="0" w:color="010101"/>
            </w:tcBorders>
          </w:tcPr>
          <w:p w:rsidR="009045C1" w:rsidRDefault="0026525D">
            <w:pPr>
              <w:pStyle w:val="TableParagraph"/>
              <w:tabs>
                <w:tab w:val="left" w:pos="1208"/>
              </w:tabs>
              <w:spacing w:before="87"/>
              <w:ind w:left="160"/>
              <w:rPr>
                <w:sz w:val="16"/>
              </w:rPr>
            </w:pPr>
            <w:r>
              <w:rPr>
                <w:sz w:val="16"/>
              </w:rPr>
              <w:t>Piano</w:t>
            </w:r>
            <w:r>
              <w:rPr>
                <w:sz w:val="16"/>
                <w:u w:val="single"/>
              </w:rPr>
              <w:t xml:space="preserve"> </w:t>
            </w:r>
            <w:r>
              <w:rPr>
                <w:sz w:val="16"/>
                <w:u w:val="single"/>
              </w:rPr>
              <w:tab/>
            </w:r>
          </w:p>
        </w:tc>
        <w:tc>
          <w:tcPr>
            <w:tcW w:w="1588" w:type="dxa"/>
            <w:vMerge/>
            <w:tcBorders>
              <w:top w:val="nil"/>
              <w:left w:val="nil"/>
            </w:tcBorders>
          </w:tcPr>
          <w:p w:rsidR="009045C1" w:rsidRDefault="009045C1">
            <w:pPr>
              <w:rPr>
                <w:sz w:val="2"/>
                <w:szCs w:val="2"/>
              </w:rPr>
            </w:pPr>
          </w:p>
        </w:tc>
      </w:tr>
      <w:tr w:rsidR="009045C1">
        <w:trPr>
          <w:trHeight w:val="1010"/>
        </w:trPr>
        <w:tc>
          <w:tcPr>
            <w:tcW w:w="3456" w:type="dxa"/>
            <w:vMerge/>
            <w:tcBorders>
              <w:top w:val="nil"/>
              <w:right w:val="nil"/>
            </w:tcBorders>
          </w:tcPr>
          <w:p w:rsidR="009045C1" w:rsidRDefault="009045C1">
            <w:pPr>
              <w:rPr>
                <w:sz w:val="2"/>
                <w:szCs w:val="2"/>
              </w:rPr>
            </w:pPr>
          </w:p>
        </w:tc>
        <w:tc>
          <w:tcPr>
            <w:tcW w:w="4468" w:type="dxa"/>
            <w:gridSpan w:val="4"/>
            <w:tcBorders>
              <w:top w:val="single" w:sz="12" w:space="0" w:color="010101"/>
              <w:bottom w:val="double" w:sz="2" w:space="0" w:color="010101"/>
              <w:right w:val="single" w:sz="12" w:space="0" w:color="010101"/>
            </w:tcBorders>
          </w:tcPr>
          <w:p w:rsidR="009045C1" w:rsidRDefault="0026525D">
            <w:pPr>
              <w:pStyle w:val="TableParagraph"/>
              <w:numPr>
                <w:ilvl w:val="0"/>
                <w:numId w:val="3"/>
              </w:numPr>
              <w:tabs>
                <w:tab w:val="left" w:pos="511"/>
                <w:tab w:val="left" w:pos="512"/>
              </w:tabs>
              <w:spacing w:before="75"/>
              <w:ind w:hanging="361"/>
              <w:rPr>
                <w:sz w:val="16"/>
              </w:rPr>
            </w:pPr>
            <w:r>
              <w:rPr>
                <w:sz w:val="16"/>
              </w:rPr>
              <w:t>vani</w:t>
            </w:r>
            <w:r>
              <w:rPr>
                <w:spacing w:val="-1"/>
                <w:sz w:val="16"/>
              </w:rPr>
              <w:t xml:space="preserve"> </w:t>
            </w:r>
            <w:r>
              <w:rPr>
                <w:sz w:val="16"/>
              </w:rPr>
              <w:t>accessori</w:t>
            </w:r>
          </w:p>
          <w:p w:rsidR="009045C1" w:rsidRDefault="0026525D">
            <w:pPr>
              <w:pStyle w:val="TableParagraph"/>
              <w:spacing w:line="192" w:lineRule="exact"/>
              <w:ind w:left="511"/>
              <w:rPr>
                <w:sz w:val="16"/>
              </w:rPr>
            </w:pPr>
            <w:r>
              <w:rPr>
                <w:sz w:val="16"/>
              </w:rPr>
              <w:t>(cantina,</w:t>
            </w:r>
            <w:r>
              <w:rPr>
                <w:spacing w:val="-2"/>
                <w:sz w:val="16"/>
              </w:rPr>
              <w:t xml:space="preserve"> </w:t>
            </w:r>
            <w:r>
              <w:rPr>
                <w:sz w:val="16"/>
              </w:rPr>
              <w:t>solaio,</w:t>
            </w:r>
            <w:r>
              <w:rPr>
                <w:spacing w:val="-1"/>
                <w:sz w:val="16"/>
              </w:rPr>
              <w:t xml:space="preserve"> </w:t>
            </w:r>
            <w:proofErr w:type="spellStart"/>
            <w:r>
              <w:rPr>
                <w:sz w:val="16"/>
              </w:rPr>
              <w:t>ecc</w:t>
            </w:r>
            <w:proofErr w:type="spellEnd"/>
            <w:r>
              <w:rPr>
                <w:sz w:val="16"/>
              </w:rPr>
              <w:t>………)</w:t>
            </w:r>
          </w:p>
          <w:p w:rsidR="009045C1" w:rsidRDefault="0026525D">
            <w:pPr>
              <w:pStyle w:val="TableParagraph"/>
              <w:numPr>
                <w:ilvl w:val="0"/>
                <w:numId w:val="3"/>
              </w:numPr>
              <w:tabs>
                <w:tab w:val="left" w:pos="511"/>
                <w:tab w:val="left" w:pos="512"/>
              </w:tabs>
              <w:spacing w:line="192" w:lineRule="exact"/>
              <w:ind w:hanging="361"/>
              <w:rPr>
                <w:sz w:val="16"/>
              </w:rPr>
            </w:pPr>
            <w:r>
              <w:rPr>
                <w:sz w:val="16"/>
              </w:rPr>
              <w:t>garage</w:t>
            </w:r>
            <w:r>
              <w:rPr>
                <w:spacing w:val="-2"/>
                <w:sz w:val="16"/>
              </w:rPr>
              <w:t xml:space="preserve"> </w:t>
            </w:r>
            <w:r>
              <w:rPr>
                <w:sz w:val="16"/>
              </w:rPr>
              <w:t>o</w:t>
            </w:r>
            <w:r>
              <w:rPr>
                <w:spacing w:val="-1"/>
                <w:sz w:val="16"/>
              </w:rPr>
              <w:t xml:space="preserve"> </w:t>
            </w:r>
            <w:r>
              <w:rPr>
                <w:sz w:val="16"/>
              </w:rPr>
              <w:t>posto</w:t>
            </w:r>
            <w:r>
              <w:rPr>
                <w:spacing w:val="1"/>
                <w:sz w:val="16"/>
              </w:rPr>
              <w:t xml:space="preserve"> </w:t>
            </w:r>
            <w:r>
              <w:rPr>
                <w:sz w:val="16"/>
              </w:rPr>
              <w:t>auto</w:t>
            </w:r>
          </w:p>
        </w:tc>
        <w:tc>
          <w:tcPr>
            <w:tcW w:w="1588" w:type="dxa"/>
            <w:tcBorders>
              <w:left w:val="single" w:sz="12" w:space="0" w:color="010101"/>
              <w:bottom w:val="double" w:sz="2" w:space="0" w:color="010101"/>
            </w:tcBorders>
          </w:tcPr>
          <w:p w:rsidR="009045C1" w:rsidRDefault="009045C1">
            <w:pPr>
              <w:pStyle w:val="TableParagraph"/>
              <w:rPr>
                <w:rFonts w:ascii="Times New Roman"/>
                <w:sz w:val="16"/>
              </w:rPr>
            </w:pPr>
          </w:p>
        </w:tc>
      </w:tr>
      <w:tr w:rsidR="009045C1">
        <w:trPr>
          <w:trHeight w:val="426"/>
        </w:trPr>
        <w:tc>
          <w:tcPr>
            <w:tcW w:w="3456" w:type="dxa"/>
            <w:vMerge/>
            <w:tcBorders>
              <w:top w:val="nil"/>
              <w:right w:val="nil"/>
            </w:tcBorders>
          </w:tcPr>
          <w:p w:rsidR="009045C1" w:rsidRDefault="009045C1">
            <w:pPr>
              <w:rPr>
                <w:sz w:val="2"/>
                <w:szCs w:val="2"/>
              </w:rPr>
            </w:pPr>
          </w:p>
        </w:tc>
        <w:tc>
          <w:tcPr>
            <w:tcW w:w="1016" w:type="dxa"/>
            <w:tcBorders>
              <w:top w:val="double" w:sz="2" w:space="0" w:color="010101"/>
              <w:bottom w:val="single" w:sz="8" w:space="0" w:color="010101"/>
            </w:tcBorders>
          </w:tcPr>
          <w:p w:rsidR="009045C1" w:rsidRDefault="0026525D">
            <w:pPr>
              <w:pStyle w:val="TableParagraph"/>
              <w:tabs>
                <w:tab w:val="left" w:pos="805"/>
              </w:tabs>
              <w:spacing w:before="86"/>
              <w:ind w:left="151"/>
              <w:rPr>
                <w:sz w:val="16"/>
              </w:rPr>
            </w:pPr>
            <w:proofErr w:type="spellStart"/>
            <w:r>
              <w:rPr>
                <w:sz w:val="16"/>
              </w:rPr>
              <w:t>Fog</w:t>
            </w:r>
            <w:proofErr w:type="spellEnd"/>
            <w:r>
              <w:rPr>
                <w:sz w:val="16"/>
              </w:rPr>
              <w:t>.</w:t>
            </w:r>
            <w:r>
              <w:rPr>
                <w:sz w:val="16"/>
                <w:u w:val="single"/>
              </w:rPr>
              <w:t xml:space="preserve"> </w:t>
            </w:r>
            <w:r>
              <w:rPr>
                <w:sz w:val="16"/>
                <w:u w:val="single"/>
              </w:rPr>
              <w:tab/>
            </w:r>
          </w:p>
        </w:tc>
        <w:tc>
          <w:tcPr>
            <w:tcW w:w="1008" w:type="dxa"/>
            <w:tcBorders>
              <w:top w:val="double" w:sz="2" w:space="0" w:color="010101"/>
              <w:bottom w:val="single" w:sz="8" w:space="0" w:color="010101"/>
            </w:tcBorders>
          </w:tcPr>
          <w:p w:rsidR="009045C1" w:rsidRDefault="0026525D">
            <w:pPr>
              <w:pStyle w:val="TableParagraph"/>
              <w:tabs>
                <w:tab w:val="left" w:pos="687"/>
              </w:tabs>
              <w:spacing w:before="86"/>
              <w:ind w:right="16"/>
              <w:jc w:val="center"/>
              <w:rPr>
                <w:sz w:val="16"/>
              </w:rPr>
            </w:pPr>
            <w:r>
              <w:rPr>
                <w:sz w:val="16"/>
              </w:rPr>
              <w:t>Part.</w:t>
            </w:r>
            <w:r>
              <w:rPr>
                <w:sz w:val="16"/>
                <w:u w:val="single"/>
              </w:rPr>
              <w:t xml:space="preserve"> </w:t>
            </w:r>
            <w:r>
              <w:rPr>
                <w:sz w:val="16"/>
                <w:u w:val="single"/>
              </w:rPr>
              <w:tab/>
            </w:r>
          </w:p>
        </w:tc>
        <w:tc>
          <w:tcPr>
            <w:tcW w:w="1008" w:type="dxa"/>
            <w:tcBorders>
              <w:top w:val="double" w:sz="2" w:space="0" w:color="010101"/>
              <w:bottom w:val="single" w:sz="8" w:space="0" w:color="010101"/>
              <w:right w:val="single" w:sz="8" w:space="0" w:color="010101"/>
            </w:tcBorders>
          </w:tcPr>
          <w:p w:rsidR="009045C1" w:rsidRDefault="0026525D">
            <w:pPr>
              <w:pStyle w:val="TableParagraph"/>
              <w:tabs>
                <w:tab w:val="left" w:pos="757"/>
              </w:tabs>
              <w:spacing w:before="86"/>
              <w:ind w:left="143"/>
              <w:rPr>
                <w:sz w:val="16"/>
              </w:rPr>
            </w:pPr>
            <w:r>
              <w:rPr>
                <w:sz w:val="16"/>
              </w:rPr>
              <w:t>Sub</w:t>
            </w:r>
            <w:r>
              <w:rPr>
                <w:sz w:val="16"/>
                <w:u w:val="single"/>
              </w:rPr>
              <w:t xml:space="preserve"> </w:t>
            </w:r>
            <w:r>
              <w:rPr>
                <w:sz w:val="16"/>
                <w:u w:val="single"/>
              </w:rPr>
              <w:tab/>
            </w:r>
          </w:p>
        </w:tc>
        <w:tc>
          <w:tcPr>
            <w:tcW w:w="1436" w:type="dxa"/>
            <w:tcBorders>
              <w:top w:val="double" w:sz="2" w:space="0" w:color="010101"/>
              <w:left w:val="single" w:sz="8" w:space="0" w:color="010101"/>
              <w:bottom w:val="single" w:sz="8" w:space="0" w:color="010101"/>
            </w:tcBorders>
          </w:tcPr>
          <w:p w:rsidR="009045C1" w:rsidRDefault="0026525D">
            <w:pPr>
              <w:pStyle w:val="TableParagraph"/>
              <w:tabs>
                <w:tab w:val="left" w:pos="1189"/>
              </w:tabs>
              <w:spacing w:before="86"/>
              <w:ind w:left="140"/>
              <w:rPr>
                <w:sz w:val="16"/>
              </w:rPr>
            </w:pPr>
            <w:r>
              <w:rPr>
                <w:sz w:val="16"/>
              </w:rPr>
              <w:t>Piano</w:t>
            </w:r>
            <w:r>
              <w:rPr>
                <w:sz w:val="16"/>
                <w:u w:val="single"/>
              </w:rPr>
              <w:t xml:space="preserve"> </w:t>
            </w:r>
            <w:r>
              <w:rPr>
                <w:sz w:val="16"/>
                <w:u w:val="single"/>
              </w:rPr>
              <w:tab/>
            </w:r>
          </w:p>
        </w:tc>
        <w:tc>
          <w:tcPr>
            <w:tcW w:w="1588" w:type="dxa"/>
            <w:tcBorders>
              <w:top w:val="double" w:sz="2" w:space="0" w:color="010101"/>
              <w:bottom w:val="single" w:sz="12" w:space="0" w:color="010101"/>
            </w:tcBorders>
          </w:tcPr>
          <w:p w:rsidR="009045C1" w:rsidRDefault="009045C1">
            <w:pPr>
              <w:pStyle w:val="TableParagraph"/>
              <w:rPr>
                <w:rFonts w:ascii="Times New Roman"/>
                <w:sz w:val="16"/>
              </w:rPr>
            </w:pPr>
          </w:p>
        </w:tc>
      </w:tr>
      <w:tr w:rsidR="009045C1">
        <w:trPr>
          <w:trHeight w:val="267"/>
        </w:trPr>
        <w:tc>
          <w:tcPr>
            <w:tcW w:w="3456" w:type="dxa"/>
            <w:vMerge/>
            <w:tcBorders>
              <w:top w:val="nil"/>
              <w:right w:val="nil"/>
            </w:tcBorders>
          </w:tcPr>
          <w:p w:rsidR="009045C1" w:rsidRDefault="009045C1">
            <w:pPr>
              <w:rPr>
                <w:sz w:val="2"/>
                <w:szCs w:val="2"/>
              </w:rPr>
            </w:pPr>
          </w:p>
        </w:tc>
        <w:tc>
          <w:tcPr>
            <w:tcW w:w="4468" w:type="dxa"/>
            <w:gridSpan w:val="4"/>
            <w:vMerge w:val="restart"/>
            <w:tcBorders>
              <w:top w:val="single" w:sz="8" w:space="0" w:color="010101"/>
            </w:tcBorders>
          </w:tcPr>
          <w:p w:rsidR="009045C1" w:rsidRDefault="0026525D">
            <w:pPr>
              <w:pStyle w:val="TableParagraph"/>
              <w:spacing w:before="61"/>
              <w:ind w:right="137"/>
              <w:jc w:val="right"/>
              <w:rPr>
                <w:sz w:val="16"/>
              </w:rPr>
            </w:pPr>
            <w:r>
              <w:rPr>
                <w:sz w:val="16"/>
              </w:rPr>
              <w:t>Totale mq.</w:t>
            </w:r>
          </w:p>
        </w:tc>
        <w:tc>
          <w:tcPr>
            <w:tcW w:w="1588" w:type="dxa"/>
            <w:vMerge w:val="restart"/>
            <w:tcBorders>
              <w:top w:val="single" w:sz="12" w:space="0" w:color="010101"/>
            </w:tcBorders>
          </w:tcPr>
          <w:p w:rsidR="009045C1" w:rsidRDefault="009045C1">
            <w:pPr>
              <w:pStyle w:val="TableParagraph"/>
              <w:rPr>
                <w:rFonts w:ascii="Times New Roman"/>
                <w:sz w:val="16"/>
              </w:rPr>
            </w:pPr>
          </w:p>
        </w:tc>
      </w:tr>
      <w:tr w:rsidR="009045C1">
        <w:trPr>
          <w:trHeight w:val="126"/>
        </w:trPr>
        <w:tc>
          <w:tcPr>
            <w:tcW w:w="3456" w:type="dxa"/>
            <w:tcBorders>
              <w:left w:val="nil"/>
              <w:bottom w:val="nil"/>
            </w:tcBorders>
          </w:tcPr>
          <w:p w:rsidR="009045C1" w:rsidRDefault="009045C1">
            <w:pPr>
              <w:pStyle w:val="TableParagraph"/>
              <w:rPr>
                <w:rFonts w:ascii="Times New Roman"/>
                <w:sz w:val="6"/>
              </w:rPr>
            </w:pPr>
          </w:p>
        </w:tc>
        <w:tc>
          <w:tcPr>
            <w:tcW w:w="4468" w:type="dxa"/>
            <w:gridSpan w:val="4"/>
            <w:vMerge/>
            <w:tcBorders>
              <w:top w:val="nil"/>
            </w:tcBorders>
          </w:tcPr>
          <w:p w:rsidR="009045C1" w:rsidRDefault="009045C1">
            <w:pPr>
              <w:rPr>
                <w:sz w:val="2"/>
                <w:szCs w:val="2"/>
              </w:rPr>
            </w:pPr>
          </w:p>
        </w:tc>
        <w:tc>
          <w:tcPr>
            <w:tcW w:w="1588" w:type="dxa"/>
            <w:vMerge/>
            <w:tcBorders>
              <w:top w:val="nil"/>
            </w:tcBorders>
          </w:tcPr>
          <w:p w:rsidR="009045C1" w:rsidRDefault="009045C1">
            <w:pPr>
              <w:rPr>
                <w:sz w:val="2"/>
                <w:szCs w:val="2"/>
              </w:rPr>
            </w:pPr>
          </w:p>
        </w:tc>
      </w:tr>
    </w:tbl>
    <w:p w:rsidR="009045C1" w:rsidRDefault="009045C1">
      <w:pPr>
        <w:pStyle w:val="Corpotesto"/>
        <w:rPr>
          <w:b/>
          <w:sz w:val="20"/>
        </w:rPr>
      </w:pPr>
    </w:p>
    <w:p w:rsidR="009045C1" w:rsidRDefault="009045C1">
      <w:pPr>
        <w:pStyle w:val="Corpotesto"/>
        <w:spacing w:before="5"/>
        <w:rPr>
          <w:b/>
          <w:sz w:val="17"/>
        </w:rPr>
      </w:pPr>
    </w:p>
    <w:p w:rsidR="009045C1" w:rsidRDefault="0026525D">
      <w:pPr>
        <w:pStyle w:val="Corpotesto"/>
        <w:ind w:left="212"/>
      </w:pPr>
      <w:r>
        <w:t>-</w:t>
      </w:r>
      <w:r>
        <w:rPr>
          <w:spacing w:val="-4"/>
        </w:rPr>
        <w:t xml:space="preserve"> </w:t>
      </w:r>
      <w:r>
        <w:t>Proprietario</w:t>
      </w:r>
      <w:r>
        <w:rPr>
          <w:spacing w:val="-5"/>
        </w:rPr>
        <w:t xml:space="preserve"> </w:t>
      </w:r>
      <w:r>
        <w:t>dell'immobile</w:t>
      </w:r>
      <w:r>
        <w:rPr>
          <w:spacing w:val="-4"/>
        </w:rPr>
        <w:t xml:space="preserve"> </w:t>
      </w:r>
      <w:r>
        <w:t>…………………………………………………………………………………….</w:t>
      </w:r>
    </w:p>
    <w:p w:rsidR="009045C1" w:rsidRDefault="009045C1">
      <w:pPr>
        <w:pStyle w:val="Corpotesto"/>
      </w:pPr>
    </w:p>
    <w:p w:rsidR="009045C1" w:rsidRDefault="0026525D">
      <w:pPr>
        <w:pStyle w:val="Corpotesto"/>
        <w:ind w:left="270"/>
      </w:pPr>
      <w:r>
        <w:t>residente a</w:t>
      </w:r>
      <w:r>
        <w:rPr>
          <w:spacing w:val="52"/>
        </w:rPr>
        <w:t xml:space="preserve"> </w:t>
      </w:r>
      <w:r>
        <w:t>……………………………….</w:t>
      </w:r>
      <w:r>
        <w:rPr>
          <w:spacing w:val="-4"/>
        </w:rPr>
        <w:t xml:space="preserve"> </w:t>
      </w:r>
      <w:r>
        <w:t>Via</w:t>
      </w:r>
      <w:r>
        <w:rPr>
          <w:spacing w:val="54"/>
        </w:rPr>
        <w:t xml:space="preserve"> </w:t>
      </w:r>
      <w:r>
        <w:t>……………………………</w:t>
      </w:r>
      <w:proofErr w:type="gramStart"/>
      <w:r>
        <w:t>…….</w:t>
      </w:r>
      <w:proofErr w:type="gramEnd"/>
      <w:r>
        <w:t>.n.</w:t>
      </w:r>
      <w:r>
        <w:rPr>
          <w:spacing w:val="55"/>
        </w:rPr>
        <w:t xml:space="preserve"> </w:t>
      </w:r>
      <w:r>
        <w:t>…./</w:t>
      </w:r>
      <w:r>
        <w:rPr>
          <w:spacing w:val="54"/>
        </w:rPr>
        <w:t xml:space="preserve"> </w:t>
      </w:r>
      <w:r>
        <w:t>…..  int.</w:t>
      </w:r>
      <w:r>
        <w:rPr>
          <w:spacing w:val="-1"/>
        </w:rPr>
        <w:t xml:space="preserve"> </w:t>
      </w:r>
      <w:r>
        <w:t>……….</w:t>
      </w:r>
    </w:p>
    <w:p w:rsidR="009045C1" w:rsidRDefault="009045C1">
      <w:pPr>
        <w:pStyle w:val="Corpotesto"/>
        <w:spacing w:before="12"/>
        <w:rPr>
          <w:sz w:val="15"/>
        </w:rPr>
      </w:pPr>
    </w:p>
    <w:p w:rsidR="009045C1" w:rsidRDefault="0026525D">
      <w:pPr>
        <w:pStyle w:val="Corpotesto"/>
        <w:ind w:left="212"/>
      </w:pPr>
      <w:r>
        <w:t>-</w:t>
      </w:r>
      <w:r>
        <w:rPr>
          <w:spacing w:val="-2"/>
        </w:rPr>
        <w:t xml:space="preserve"> </w:t>
      </w:r>
      <w:r>
        <w:t>Nei</w:t>
      </w:r>
      <w:r>
        <w:rPr>
          <w:spacing w:val="-2"/>
        </w:rPr>
        <w:t xml:space="preserve"> </w:t>
      </w:r>
      <w:r>
        <w:t>locali</w:t>
      </w:r>
      <w:r>
        <w:rPr>
          <w:spacing w:val="53"/>
        </w:rPr>
        <w:t xml:space="preserve"> </w:t>
      </w:r>
      <w:r>
        <w:t>subentra</w:t>
      </w:r>
      <w:r>
        <w:rPr>
          <w:spacing w:val="52"/>
        </w:rPr>
        <w:t xml:space="preserve"> </w:t>
      </w:r>
      <w:r>
        <w:t>…………………………………………………………………………………………...</w:t>
      </w:r>
    </w:p>
    <w:p w:rsidR="009045C1" w:rsidRDefault="009045C1">
      <w:pPr>
        <w:pStyle w:val="Corpotesto"/>
      </w:pPr>
    </w:p>
    <w:p w:rsidR="009045C1" w:rsidRDefault="0026525D">
      <w:pPr>
        <w:pStyle w:val="Paragrafoelenco"/>
        <w:numPr>
          <w:ilvl w:val="0"/>
          <w:numId w:val="2"/>
        </w:numPr>
        <w:tabs>
          <w:tab w:val="left" w:pos="343"/>
        </w:tabs>
        <w:ind w:hanging="131"/>
        <w:rPr>
          <w:sz w:val="16"/>
        </w:rPr>
      </w:pPr>
      <w:r>
        <w:rPr>
          <w:sz w:val="16"/>
        </w:rPr>
        <w:t>Locali</w:t>
      </w:r>
      <w:r>
        <w:rPr>
          <w:spacing w:val="-4"/>
          <w:sz w:val="16"/>
        </w:rPr>
        <w:t xml:space="preserve"> </w:t>
      </w:r>
      <w:r>
        <w:rPr>
          <w:sz w:val="16"/>
        </w:rPr>
        <w:t>lasciati</w:t>
      </w:r>
      <w:r>
        <w:rPr>
          <w:spacing w:val="-3"/>
          <w:sz w:val="16"/>
        </w:rPr>
        <w:t xml:space="preserve"> </w:t>
      </w:r>
      <w:r>
        <w:rPr>
          <w:sz w:val="16"/>
        </w:rPr>
        <w:t>a</w:t>
      </w:r>
      <w:r>
        <w:rPr>
          <w:spacing w:val="-5"/>
          <w:sz w:val="16"/>
        </w:rPr>
        <w:t xml:space="preserve"> </w:t>
      </w:r>
      <w:r>
        <w:rPr>
          <w:sz w:val="16"/>
        </w:rPr>
        <w:t>disposizione</w:t>
      </w:r>
      <w:r>
        <w:rPr>
          <w:spacing w:val="-6"/>
          <w:sz w:val="16"/>
        </w:rPr>
        <w:t xml:space="preserve"> </w:t>
      </w:r>
      <w:r>
        <w:rPr>
          <w:sz w:val="16"/>
        </w:rPr>
        <w:t>del</w:t>
      </w:r>
      <w:r>
        <w:rPr>
          <w:spacing w:val="-3"/>
          <w:sz w:val="16"/>
        </w:rPr>
        <w:t xml:space="preserve"> </w:t>
      </w:r>
      <w:r>
        <w:rPr>
          <w:sz w:val="16"/>
        </w:rPr>
        <w:t>proprietario/locatario</w:t>
      </w:r>
      <w:proofErr w:type="gramStart"/>
      <w:r>
        <w:rPr>
          <w:spacing w:val="51"/>
          <w:sz w:val="16"/>
        </w:rPr>
        <w:t xml:space="preserve"> </w:t>
      </w:r>
      <w:r>
        <w:rPr>
          <w:sz w:val="16"/>
        </w:rPr>
        <w:t>….</w:t>
      </w:r>
      <w:proofErr w:type="gramEnd"/>
      <w:r>
        <w:rPr>
          <w:sz w:val="16"/>
        </w:rPr>
        <w:t>…………………………………………………..</w:t>
      </w:r>
    </w:p>
    <w:p w:rsidR="009045C1" w:rsidRDefault="009045C1">
      <w:pPr>
        <w:pStyle w:val="Corpotesto"/>
        <w:spacing w:before="12"/>
        <w:rPr>
          <w:sz w:val="15"/>
        </w:rPr>
      </w:pPr>
    </w:p>
    <w:p w:rsidR="009045C1" w:rsidRDefault="0026525D">
      <w:pPr>
        <w:pStyle w:val="Corpotesto"/>
        <w:ind w:left="270"/>
      </w:pPr>
      <w:r>
        <w:t>residente a</w:t>
      </w:r>
      <w:r>
        <w:rPr>
          <w:spacing w:val="-2"/>
        </w:rPr>
        <w:t xml:space="preserve"> </w:t>
      </w:r>
      <w:r>
        <w:t>…………………………….</w:t>
      </w:r>
      <w:r>
        <w:rPr>
          <w:spacing w:val="56"/>
        </w:rPr>
        <w:t xml:space="preserve"> </w:t>
      </w:r>
      <w:r>
        <w:t>Via</w:t>
      </w:r>
      <w:r>
        <w:rPr>
          <w:spacing w:val="53"/>
        </w:rPr>
        <w:t xml:space="preserve"> </w:t>
      </w:r>
      <w:r>
        <w:t>………</w:t>
      </w:r>
      <w:proofErr w:type="gramStart"/>
      <w:r>
        <w:t>…….</w:t>
      </w:r>
      <w:proofErr w:type="gramEnd"/>
      <w:r>
        <w:t>………………………</w:t>
      </w:r>
      <w:r>
        <w:rPr>
          <w:spacing w:val="55"/>
        </w:rPr>
        <w:t xml:space="preserve"> </w:t>
      </w:r>
      <w:r>
        <w:t>n.</w:t>
      </w:r>
      <w:r>
        <w:rPr>
          <w:spacing w:val="55"/>
        </w:rPr>
        <w:t xml:space="preserve"> </w:t>
      </w:r>
      <w:r>
        <w:t>….</w:t>
      </w:r>
      <w:r>
        <w:rPr>
          <w:spacing w:val="54"/>
        </w:rPr>
        <w:t xml:space="preserve"> </w:t>
      </w:r>
      <w:r>
        <w:t>/</w:t>
      </w:r>
      <w:r>
        <w:rPr>
          <w:spacing w:val="55"/>
        </w:rPr>
        <w:t xml:space="preserve"> </w:t>
      </w:r>
      <w:r>
        <w:t>….</w:t>
      </w:r>
      <w:r>
        <w:rPr>
          <w:spacing w:val="52"/>
        </w:rPr>
        <w:t xml:space="preserve"> </w:t>
      </w:r>
      <w:r>
        <w:t>Int.</w:t>
      </w:r>
      <w:r>
        <w:rPr>
          <w:spacing w:val="54"/>
        </w:rPr>
        <w:t xml:space="preserve"> </w:t>
      </w:r>
      <w:r>
        <w:t>……</w:t>
      </w:r>
    </w:p>
    <w:p w:rsidR="009045C1" w:rsidRDefault="009045C1">
      <w:pPr>
        <w:pStyle w:val="Corpotesto"/>
        <w:rPr>
          <w:sz w:val="20"/>
        </w:rPr>
      </w:pPr>
    </w:p>
    <w:p w:rsidR="009045C1" w:rsidRDefault="0026525D">
      <w:pPr>
        <w:pStyle w:val="Paragrafoelenco"/>
        <w:numPr>
          <w:ilvl w:val="0"/>
          <w:numId w:val="2"/>
        </w:numPr>
        <w:tabs>
          <w:tab w:val="left" w:pos="343"/>
        </w:tabs>
        <w:spacing w:before="145"/>
        <w:ind w:hanging="131"/>
        <w:rPr>
          <w:sz w:val="16"/>
        </w:rPr>
      </w:pPr>
      <w:r>
        <w:rPr>
          <w:sz w:val="16"/>
        </w:rPr>
        <w:t>Locali</w:t>
      </w:r>
      <w:r>
        <w:rPr>
          <w:spacing w:val="-2"/>
          <w:sz w:val="16"/>
        </w:rPr>
        <w:t xml:space="preserve"> </w:t>
      </w:r>
      <w:r>
        <w:rPr>
          <w:sz w:val="16"/>
        </w:rPr>
        <w:t>lasciati</w:t>
      </w:r>
      <w:r>
        <w:rPr>
          <w:spacing w:val="-2"/>
          <w:sz w:val="16"/>
        </w:rPr>
        <w:t xml:space="preserve"> </w:t>
      </w:r>
      <w:r>
        <w:rPr>
          <w:sz w:val="16"/>
        </w:rPr>
        <w:t>vuoti</w:t>
      </w:r>
      <w:r>
        <w:rPr>
          <w:spacing w:val="-2"/>
          <w:sz w:val="16"/>
        </w:rPr>
        <w:t xml:space="preserve"> </w:t>
      </w:r>
      <w:r>
        <w:rPr>
          <w:sz w:val="16"/>
        </w:rPr>
        <w:t>privi</w:t>
      </w:r>
      <w:r>
        <w:rPr>
          <w:spacing w:val="-4"/>
          <w:sz w:val="16"/>
        </w:rPr>
        <w:t xml:space="preserve"> </w:t>
      </w:r>
      <w:r>
        <w:rPr>
          <w:sz w:val="16"/>
        </w:rPr>
        <w:t>di</w:t>
      </w:r>
    </w:p>
    <w:p w:rsidR="009045C1" w:rsidRDefault="009045C1">
      <w:pPr>
        <w:pStyle w:val="Corpotesto"/>
        <w:rPr>
          <w:sz w:val="20"/>
        </w:rPr>
      </w:pPr>
    </w:p>
    <w:p w:rsidR="009045C1" w:rsidRDefault="00EA1034">
      <w:pPr>
        <w:pStyle w:val="Corpotesto"/>
        <w:spacing w:before="146" w:line="480" w:lineRule="auto"/>
        <w:ind w:left="920" w:right="8519"/>
      </w:pPr>
      <w:r>
        <w:pict>
          <v:rect id="_x0000_s1031" style="position:absolute;left:0;text-align:left;margin-left:63pt;margin-top:27.75pt;width:11.05pt;height:11.15pt;z-index:15730688;mso-position-horizontal-relative:page" filled="f" strokecolor="#010101">
            <w10:wrap anchorx="page"/>
          </v:rect>
        </w:pict>
      </w:r>
      <w:r>
        <w:pict>
          <v:rect id="_x0000_s1030" style="position:absolute;left:0;text-align:left;margin-left:62.9pt;margin-top:7.2pt;width:11.05pt;height:11.05pt;z-index:15731200;mso-position-horizontal-relative:page" filled="f" strokecolor="#010101">
            <w10:wrap anchorx="page"/>
          </v:rect>
        </w:pict>
      </w:r>
      <w:r w:rsidR="0026525D">
        <w:t>mobili</w:t>
      </w:r>
      <w:r w:rsidR="0026525D">
        <w:rPr>
          <w:spacing w:val="1"/>
        </w:rPr>
        <w:t xml:space="preserve"> </w:t>
      </w:r>
      <w:r w:rsidR="0026525D">
        <w:t>utenze</w:t>
      </w:r>
    </w:p>
    <w:p w:rsidR="009045C1" w:rsidRDefault="00EA1034">
      <w:pPr>
        <w:pStyle w:val="Corpotesto"/>
        <w:spacing w:before="6"/>
        <w:rPr>
          <w:sz w:val="18"/>
        </w:rPr>
      </w:pPr>
      <w:r>
        <w:pict>
          <v:shape id="_x0000_s1029" type="#_x0000_t202" style="position:absolute;margin-left:58.1pt;margin-top:13.6pt;width:456.5pt;height:48.15pt;z-index:-15727616;mso-wrap-distance-left:0;mso-wrap-distance-right:0;mso-position-horizontal-relative:page" filled="f" strokecolor="#010101">
            <v:textbox inset="0,0,0,0">
              <w:txbxContent>
                <w:p w:rsidR="009045C1" w:rsidRDefault="0026525D">
                  <w:pPr>
                    <w:pStyle w:val="Corpotesto"/>
                    <w:spacing w:before="76" w:line="235" w:lineRule="auto"/>
                    <w:ind w:left="143" w:right="89"/>
                  </w:pPr>
                  <w:r>
                    <w:t>Elencazione</w:t>
                  </w:r>
                  <w:r>
                    <w:rPr>
                      <w:spacing w:val="1"/>
                    </w:rPr>
                    <w:t xml:space="preserve"> </w:t>
                  </w:r>
                  <w:r>
                    <w:t>delle</w:t>
                  </w:r>
                  <w:r>
                    <w:rPr>
                      <w:spacing w:val="1"/>
                    </w:rPr>
                    <w:t xml:space="preserve"> </w:t>
                  </w:r>
                  <w:r>
                    <w:t>altre</w:t>
                  </w:r>
                  <w:r>
                    <w:rPr>
                      <w:spacing w:val="1"/>
                    </w:rPr>
                    <w:t xml:space="preserve"> </w:t>
                  </w:r>
                  <w:r>
                    <w:t>persone</w:t>
                  </w:r>
                  <w:r>
                    <w:rPr>
                      <w:spacing w:val="1"/>
                    </w:rPr>
                    <w:t xml:space="preserve"> </w:t>
                  </w:r>
                  <w:r>
                    <w:t>componenti</w:t>
                  </w:r>
                  <w:r>
                    <w:rPr>
                      <w:spacing w:val="1"/>
                    </w:rPr>
                    <w:t xml:space="preserve"> </w:t>
                  </w:r>
                  <w:r>
                    <w:t>il</w:t>
                  </w:r>
                  <w:r>
                    <w:rPr>
                      <w:spacing w:val="1"/>
                    </w:rPr>
                    <w:t xml:space="preserve"> </w:t>
                  </w:r>
                  <w:r>
                    <w:t>nucleo</w:t>
                  </w:r>
                  <w:r>
                    <w:rPr>
                      <w:spacing w:val="1"/>
                    </w:rPr>
                    <w:t xml:space="preserve"> </w:t>
                  </w:r>
                  <w:r>
                    <w:t>familiare</w:t>
                  </w:r>
                  <w:r>
                    <w:rPr>
                      <w:spacing w:val="1"/>
                    </w:rPr>
                    <w:t xml:space="preserve"> </w:t>
                  </w:r>
                  <w:r>
                    <w:t>o</w:t>
                  </w:r>
                  <w:r>
                    <w:rPr>
                      <w:spacing w:val="1"/>
                    </w:rPr>
                    <w:t xml:space="preserve"> </w:t>
                  </w:r>
                  <w:r>
                    <w:t>conviventi,</w:t>
                  </w:r>
                  <w:r>
                    <w:rPr>
                      <w:spacing w:val="1"/>
                    </w:rPr>
                    <w:t xml:space="preserve"> </w:t>
                  </w:r>
                  <w:r>
                    <w:t>che</w:t>
                  </w:r>
                  <w:r>
                    <w:rPr>
                      <w:spacing w:val="1"/>
                    </w:rPr>
                    <w:t xml:space="preserve"> </w:t>
                  </w:r>
                  <w:r>
                    <w:t>cessano</w:t>
                  </w:r>
                  <w:r>
                    <w:rPr>
                      <w:spacing w:val="1"/>
                    </w:rPr>
                    <w:t xml:space="preserve"> </w:t>
                  </w:r>
                  <w:r>
                    <w:t>di</w:t>
                  </w:r>
                  <w:r>
                    <w:rPr>
                      <w:spacing w:val="1"/>
                    </w:rPr>
                    <w:t xml:space="preserve"> </w:t>
                  </w:r>
                  <w:r>
                    <w:t>occupare</w:t>
                  </w:r>
                  <w:r>
                    <w:rPr>
                      <w:spacing w:val="-54"/>
                    </w:rPr>
                    <w:t xml:space="preserve"> </w:t>
                  </w:r>
                  <w:r>
                    <w:t>l'immobile</w:t>
                  </w:r>
                  <w:r>
                    <w:rPr>
                      <w:spacing w:val="-2"/>
                    </w:rPr>
                    <w:t xml:space="preserve"> </w:t>
                  </w:r>
                  <w:r>
                    <w:t>di residenza</w:t>
                  </w:r>
                  <w:r>
                    <w:rPr>
                      <w:spacing w:val="-2"/>
                    </w:rPr>
                    <w:t xml:space="preserve"> </w:t>
                  </w:r>
                  <w:r>
                    <w:t>o</w:t>
                  </w:r>
                  <w:r>
                    <w:rPr>
                      <w:spacing w:val="-1"/>
                    </w:rPr>
                    <w:t xml:space="preserve"> </w:t>
                  </w:r>
                  <w:r>
                    <w:t>l'abitazione</w:t>
                  </w:r>
                  <w:r>
                    <w:rPr>
                      <w:spacing w:val="1"/>
                    </w:rPr>
                    <w:t xml:space="preserve"> </w:t>
                  </w:r>
                  <w:r>
                    <w:t>principale.</w:t>
                  </w:r>
                </w:p>
              </w:txbxContent>
            </v:textbox>
            <w10:wrap type="topAndBottom" anchorx="page"/>
          </v:shape>
        </w:pict>
      </w:r>
    </w:p>
    <w:p w:rsidR="009045C1" w:rsidRDefault="009045C1">
      <w:pPr>
        <w:pStyle w:val="Corpotesto"/>
        <w:spacing w:before="2"/>
        <w:rPr>
          <w:sz w:val="23"/>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268"/>
        <w:gridCol w:w="2268"/>
        <w:gridCol w:w="1699"/>
      </w:tblGrid>
      <w:tr w:rsidR="009045C1">
        <w:trPr>
          <w:trHeight w:val="196"/>
        </w:trPr>
        <w:tc>
          <w:tcPr>
            <w:tcW w:w="3403" w:type="dxa"/>
          </w:tcPr>
          <w:p w:rsidR="009045C1" w:rsidRDefault="0026525D">
            <w:pPr>
              <w:pStyle w:val="TableParagraph"/>
              <w:spacing w:before="1" w:line="175" w:lineRule="exact"/>
              <w:ind w:left="991"/>
              <w:rPr>
                <w:sz w:val="16"/>
              </w:rPr>
            </w:pPr>
            <w:r>
              <w:rPr>
                <w:sz w:val="16"/>
              </w:rPr>
              <w:t>Cognome</w:t>
            </w:r>
            <w:r>
              <w:rPr>
                <w:spacing w:val="-2"/>
                <w:sz w:val="16"/>
              </w:rPr>
              <w:t xml:space="preserve"> </w:t>
            </w:r>
            <w:r>
              <w:rPr>
                <w:sz w:val="16"/>
              </w:rPr>
              <w:t>e</w:t>
            </w:r>
            <w:r>
              <w:rPr>
                <w:spacing w:val="-1"/>
                <w:sz w:val="16"/>
              </w:rPr>
              <w:t xml:space="preserve"> </w:t>
            </w:r>
            <w:r>
              <w:rPr>
                <w:sz w:val="16"/>
              </w:rPr>
              <w:t>nome</w:t>
            </w:r>
          </w:p>
        </w:tc>
        <w:tc>
          <w:tcPr>
            <w:tcW w:w="2268" w:type="dxa"/>
          </w:tcPr>
          <w:p w:rsidR="009045C1" w:rsidRDefault="0026525D">
            <w:pPr>
              <w:pStyle w:val="TableParagraph"/>
              <w:spacing w:before="1" w:line="175" w:lineRule="exact"/>
              <w:ind w:left="196"/>
              <w:rPr>
                <w:sz w:val="16"/>
              </w:rPr>
            </w:pPr>
            <w:r>
              <w:rPr>
                <w:sz w:val="16"/>
              </w:rPr>
              <w:t>Luogo</w:t>
            </w:r>
            <w:r>
              <w:rPr>
                <w:spacing w:val="-2"/>
                <w:sz w:val="16"/>
              </w:rPr>
              <w:t xml:space="preserve"> </w:t>
            </w:r>
            <w:r>
              <w:rPr>
                <w:sz w:val="16"/>
              </w:rPr>
              <w:t>e</w:t>
            </w:r>
            <w:r>
              <w:rPr>
                <w:spacing w:val="-1"/>
                <w:sz w:val="16"/>
              </w:rPr>
              <w:t xml:space="preserve"> </w:t>
            </w:r>
            <w:r>
              <w:rPr>
                <w:sz w:val="16"/>
              </w:rPr>
              <w:t>data</w:t>
            </w:r>
            <w:r>
              <w:rPr>
                <w:spacing w:val="-2"/>
                <w:sz w:val="16"/>
              </w:rPr>
              <w:t xml:space="preserve"> </w:t>
            </w:r>
            <w:r>
              <w:rPr>
                <w:sz w:val="16"/>
              </w:rPr>
              <w:t>di nascita</w:t>
            </w:r>
          </w:p>
        </w:tc>
        <w:tc>
          <w:tcPr>
            <w:tcW w:w="2268" w:type="dxa"/>
          </w:tcPr>
          <w:p w:rsidR="009045C1" w:rsidRDefault="0026525D">
            <w:pPr>
              <w:pStyle w:val="TableParagraph"/>
              <w:spacing w:before="1" w:line="175" w:lineRule="exact"/>
              <w:ind w:left="587"/>
              <w:rPr>
                <w:sz w:val="16"/>
              </w:rPr>
            </w:pPr>
            <w:r>
              <w:rPr>
                <w:sz w:val="16"/>
              </w:rPr>
              <w:t>Codice</w:t>
            </w:r>
            <w:r>
              <w:rPr>
                <w:spacing w:val="-3"/>
                <w:sz w:val="16"/>
              </w:rPr>
              <w:t xml:space="preserve"> </w:t>
            </w:r>
            <w:r>
              <w:rPr>
                <w:sz w:val="16"/>
              </w:rPr>
              <w:t>fiscale</w:t>
            </w:r>
          </w:p>
        </w:tc>
        <w:tc>
          <w:tcPr>
            <w:tcW w:w="1699" w:type="dxa"/>
          </w:tcPr>
          <w:p w:rsidR="009045C1" w:rsidRDefault="0026525D">
            <w:pPr>
              <w:pStyle w:val="TableParagraph"/>
              <w:spacing w:before="1" w:line="175" w:lineRule="exact"/>
              <w:ind w:left="463"/>
              <w:rPr>
                <w:sz w:val="16"/>
              </w:rPr>
            </w:pPr>
            <w:r>
              <w:rPr>
                <w:sz w:val="16"/>
              </w:rPr>
              <w:t>Relazione</w:t>
            </w:r>
          </w:p>
        </w:tc>
      </w:tr>
      <w:tr w:rsidR="009045C1">
        <w:trPr>
          <w:trHeight w:val="414"/>
        </w:trPr>
        <w:tc>
          <w:tcPr>
            <w:tcW w:w="3403" w:type="dxa"/>
          </w:tcPr>
          <w:p w:rsidR="009045C1" w:rsidRDefault="009045C1">
            <w:pPr>
              <w:pStyle w:val="TableParagraph"/>
              <w:rPr>
                <w:rFonts w:ascii="Times New Roman"/>
                <w:sz w:val="16"/>
              </w:rPr>
            </w:pPr>
          </w:p>
        </w:tc>
        <w:tc>
          <w:tcPr>
            <w:tcW w:w="2268" w:type="dxa"/>
          </w:tcPr>
          <w:p w:rsidR="009045C1" w:rsidRDefault="009045C1">
            <w:pPr>
              <w:pStyle w:val="TableParagraph"/>
              <w:rPr>
                <w:rFonts w:ascii="Times New Roman"/>
                <w:sz w:val="16"/>
              </w:rPr>
            </w:pPr>
          </w:p>
        </w:tc>
        <w:tc>
          <w:tcPr>
            <w:tcW w:w="2268" w:type="dxa"/>
          </w:tcPr>
          <w:p w:rsidR="009045C1" w:rsidRDefault="009045C1">
            <w:pPr>
              <w:pStyle w:val="TableParagraph"/>
              <w:rPr>
                <w:rFonts w:ascii="Times New Roman"/>
                <w:sz w:val="16"/>
              </w:rPr>
            </w:pPr>
          </w:p>
        </w:tc>
        <w:tc>
          <w:tcPr>
            <w:tcW w:w="1699" w:type="dxa"/>
          </w:tcPr>
          <w:p w:rsidR="009045C1" w:rsidRDefault="009045C1">
            <w:pPr>
              <w:pStyle w:val="TableParagraph"/>
              <w:rPr>
                <w:rFonts w:ascii="Times New Roman"/>
                <w:sz w:val="16"/>
              </w:rPr>
            </w:pPr>
          </w:p>
        </w:tc>
      </w:tr>
      <w:tr w:rsidR="009045C1">
        <w:trPr>
          <w:trHeight w:val="410"/>
        </w:trPr>
        <w:tc>
          <w:tcPr>
            <w:tcW w:w="3403" w:type="dxa"/>
          </w:tcPr>
          <w:p w:rsidR="009045C1" w:rsidRDefault="009045C1">
            <w:pPr>
              <w:pStyle w:val="TableParagraph"/>
              <w:rPr>
                <w:rFonts w:ascii="Times New Roman"/>
                <w:sz w:val="16"/>
              </w:rPr>
            </w:pPr>
          </w:p>
        </w:tc>
        <w:tc>
          <w:tcPr>
            <w:tcW w:w="2268" w:type="dxa"/>
          </w:tcPr>
          <w:p w:rsidR="009045C1" w:rsidRDefault="009045C1">
            <w:pPr>
              <w:pStyle w:val="TableParagraph"/>
              <w:rPr>
                <w:rFonts w:ascii="Times New Roman"/>
                <w:sz w:val="16"/>
              </w:rPr>
            </w:pPr>
          </w:p>
        </w:tc>
        <w:tc>
          <w:tcPr>
            <w:tcW w:w="2268" w:type="dxa"/>
          </w:tcPr>
          <w:p w:rsidR="009045C1" w:rsidRDefault="009045C1">
            <w:pPr>
              <w:pStyle w:val="TableParagraph"/>
              <w:rPr>
                <w:rFonts w:ascii="Times New Roman"/>
                <w:sz w:val="16"/>
              </w:rPr>
            </w:pPr>
          </w:p>
        </w:tc>
        <w:tc>
          <w:tcPr>
            <w:tcW w:w="1699" w:type="dxa"/>
          </w:tcPr>
          <w:p w:rsidR="009045C1" w:rsidRDefault="009045C1">
            <w:pPr>
              <w:pStyle w:val="TableParagraph"/>
              <w:rPr>
                <w:rFonts w:ascii="Times New Roman"/>
                <w:sz w:val="16"/>
              </w:rPr>
            </w:pPr>
          </w:p>
        </w:tc>
      </w:tr>
      <w:tr w:rsidR="009045C1">
        <w:trPr>
          <w:trHeight w:val="414"/>
        </w:trPr>
        <w:tc>
          <w:tcPr>
            <w:tcW w:w="3403" w:type="dxa"/>
          </w:tcPr>
          <w:p w:rsidR="009045C1" w:rsidRDefault="009045C1">
            <w:pPr>
              <w:pStyle w:val="TableParagraph"/>
              <w:rPr>
                <w:rFonts w:ascii="Times New Roman"/>
                <w:sz w:val="16"/>
              </w:rPr>
            </w:pPr>
          </w:p>
        </w:tc>
        <w:tc>
          <w:tcPr>
            <w:tcW w:w="2268" w:type="dxa"/>
          </w:tcPr>
          <w:p w:rsidR="009045C1" w:rsidRDefault="009045C1">
            <w:pPr>
              <w:pStyle w:val="TableParagraph"/>
              <w:rPr>
                <w:rFonts w:ascii="Times New Roman"/>
                <w:sz w:val="16"/>
              </w:rPr>
            </w:pPr>
          </w:p>
        </w:tc>
        <w:tc>
          <w:tcPr>
            <w:tcW w:w="2268" w:type="dxa"/>
          </w:tcPr>
          <w:p w:rsidR="009045C1" w:rsidRDefault="009045C1">
            <w:pPr>
              <w:pStyle w:val="TableParagraph"/>
              <w:rPr>
                <w:rFonts w:ascii="Times New Roman"/>
                <w:sz w:val="16"/>
              </w:rPr>
            </w:pPr>
          </w:p>
        </w:tc>
        <w:tc>
          <w:tcPr>
            <w:tcW w:w="1699" w:type="dxa"/>
          </w:tcPr>
          <w:p w:rsidR="009045C1" w:rsidRDefault="009045C1">
            <w:pPr>
              <w:pStyle w:val="TableParagraph"/>
              <w:rPr>
                <w:rFonts w:ascii="Times New Roman"/>
                <w:sz w:val="16"/>
              </w:rPr>
            </w:pPr>
          </w:p>
        </w:tc>
      </w:tr>
      <w:tr w:rsidR="009045C1">
        <w:trPr>
          <w:trHeight w:val="421"/>
        </w:trPr>
        <w:tc>
          <w:tcPr>
            <w:tcW w:w="3403" w:type="dxa"/>
          </w:tcPr>
          <w:p w:rsidR="009045C1" w:rsidRDefault="009045C1">
            <w:pPr>
              <w:pStyle w:val="TableParagraph"/>
              <w:rPr>
                <w:rFonts w:ascii="Times New Roman"/>
                <w:sz w:val="16"/>
              </w:rPr>
            </w:pPr>
          </w:p>
        </w:tc>
        <w:tc>
          <w:tcPr>
            <w:tcW w:w="2268" w:type="dxa"/>
          </w:tcPr>
          <w:p w:rsidR="009045C1" w:rsidRDefault="009045C1">
            <w:pPr>
              <w:pStyle w:val="TableParagraph"/>
              <w:rPr>
                <w:rFonts w:ascii="Times New Roman"/>
                <w:sz w:val="16"/>
              </w:rPr>
            </w:pPr>
          </w:p>
        </w:tc>
        <w:tc>
          <w:tcPr>
            <w:tcW w:w="2268" w:type="dxa"/>
          </w:tcPr>
          <w:p w:rsidR="009045C1" w:rsidRDefault="009045C1">
            <w:pPr>
              <w:pStyle w:val="TableParagraph"/>
              <w:rPr>
                <w:rFonts w:ascii="Times New Roman"/>
                <w:sz w:val="16"/>
              </w:rPr>
            </w:pPr>
          </w:p>
        </w:tc>
        <w:tc>
          <w:tcPr>
            <w:tcW w:w="1699" w:type="dxa"/>
          </w:tcPr>
          <w:p w:rsidR="009045C1" w:rsidRDefault="009045C1">
            <w:pPr>
              <w:pStyle w:val="TableParagraph"/>
              <w:rPr>
                <w:rFonts w:ascii="Times New Roman"/>
                <w:sz w:val="16"/>
              </w:rPr>
            </w:pPr>
          </w:p>
        </w:tc>
      </w:tr>
      <w:tr w:rsidR="009045C1">
        <w:trPr>
          <w:trHeight w:val="412"/>
        </w:trPr>
        <w:tc>
          <w:tcPr>
            <w:tcW w:w="3403" w:type="dxa"/>
          </w:tcPr>
          <w:p w:rsidR="009045C1" w:rsidRDefault="009045C1">
            <w:pPr>
              <w:pStyle w:val="TableParagraph"/>
              <w:rPr>
                <w:rFonts w:ascii="Times New Roman"/>
                <w:sz w:val="16"/>
              </w:rPr>
            </w:pPr>
          </w:p>
        </w:tc>
        <w:tc>
          <w:tcPr>
            <w:tcW w:w="2268" w:type="dxa"/>
          </w:tcPr>
          <w:p w:rsidR="009045C1" w:rsidRDefault="009045C1">
            <w:pPr>
              <w:pStyle w:val="TableParagraph"/>
              <w:rPr>
                <w:rFonts w:ascii="Times New Roman"/>
                <w:sz w:val="16"/>
              </w:rPr>
            </w:pPr>
          </w:p>
        </w:tc>
        <w:tc>
          <w:tcPr>
            <w:tcW w:w="2268" w:type="dxa"/>
          </w:tcPr>
          <w:p w:rsidR="009045C1" w:rsidRDefault="009045C1">
            <w:pPr>
              <w:pStyle w:val="TableParagraph"/>
              <w:rPr>
                <w:rFonts w:ascii="Times New Roman"/>
                <w:sz w:val="16"/>
              </w:rPr>
            </w:pPr>
          </w:p>
        </w:tc>
        <w:tc>
          <w:tcPr>
            <w:tcW w:w="1699" w:type="dxa"/>
          </w:tcPr>
          <w:p w:rsidR="009045C1" w:rsidRDefault="009045C1">
            <w:pPr>
              <w:pStyle w:val="TableParagraph"/>
              <w:rPr>
                <w:rFonts w:ascii="Times New Roman"/>
                <w:sz w:val="16"/>
              </w:rPr>
            </w:pPr>
          </w:p>
        </w:tc>
      </w:tr>
    </w:tbl>
    <w:p w:rsidR="009045C1" w:rsidRDefault="009045C1">
      <w:pPr>
        <w:pStyle w:val="Corpotesto"/>
        <w:rPr>
          <w:sz w:val="20"/>
        </w:rPr>
      </w:pPr>
    </w:p>
    <w:p w:rsidR="009045C1" w:rsidRDefault="009045C1">
      <w:pPr>
        <w:pStyle w:val="Corpotesto"/>
        <w:rPr>
          <w:sz w:val="20"/>
        </w:rPr>
      </w:pPr>
    </w:p>
    <w:p w:rsidR="009045C1" w:rsidRPr="00C85593" w:rsidRDefault="00C85593">
      <w:pPr>
        <w:pStyle w:val="Corpotesto"/>
        <w:rPr>
          <w:rFonts w:ascii="Arial" w:hAnsi="Arial" w:cs="Arial"/>
          <w:b/>
          <w:sz w:val="20"/>
        </w:rPr>
      </w:pPr>
      <w:r w:rsidRPr="00C85593">
        <w:rPr>
          <w:rFonts w:ascii="Arial" w:hAnsi="Arial" w:cs="Arial"/>
          <w:b/>
          <w:sz w:val="20"/>
        </w:rPr>
        <w:t>DENUNCIA DI CESSAZIONE TARDIVA</w:t>
      </w:r>
    </w:p>
    <w:p w:rsidR="009045C1" w:rsidRDefault="0026525D" w:rsidP="00C85593">
      <w:pPr>
        <w:pStyle w:val="Corpotesto"/>
        <w:spacing w:before="84"/>
        <w:ind w:right="144"/>
        <w:jc w:val="both"/>
      </w:pPr>
      <w:r>
        <w:t>In caso di mancata presentazione della denuncia nel corso dell’anno di cessazione, il tributo non è dovuto per le</w:t>
      </w:r>
      <w:r>
        <w:rPr>
          <w:spacing w:val="1"/>
        </w:rPr>
        <w:t xml:space="preserve"> </w:t>
      </w:r>
      <w:r>
        <w:t>annualità</w:t>
      </w:r>
      <w:r>
        <w:rPr>
          <w:spacing w:val="4"/>
        </w:rPr>
        <w:t xml:space="preserve"> </w:t>
      </w:r>
      <w:r>
        <w:t>successive</w:t>
      </w:r>
      <w:r>
        <w:rPr>
          <w:spacing w:val="5"/>
        </w:rPr>
        <w:t xml:space="preserve"> </w:t>
      </w:r>
      <w:r>
        <w:t>se</w:t>
      </w:r>
      <w:r>
        <w:rPr>
          <w:spacing w:val="5"/>
        </w:rPr>
        <w:t xml:space="preserve"> </w:t>
      </w:r>
      <w:r>
        <w:t>l’utente</w:t>
      </w:r>
      <w:r>
        <w:rPr>
          <w:spacing w:val="6"/>
        </w:rPr>
        <w:t xml:space="preserve"> </w:t>
      </w:r>
      <w:r>
        <w:t>che</w:t>
      </w:r>
      <w:r>
        <w:rPr>
          <w:spacing w:val="5"/>
        </w:rPr>
        <w:t xml:space="preserve"> </w:t>
      </w:r>
      <w:r>
        <w:t>ha</w:t>
      </w:r>
      <w:r>
        <w:rPr>
          <w:spacing w:val="4"/>
        </w:rPr>
        <w:t xml:space="preserve"> </w:t>
      </w:r>
      <w:r>
        <w:t>prodotto</w:t>
      </w:r>
      <w:r>
        <w:rPr>
          <w:spacing w:val="3"/>
        </w:rPr>
        <w:t xml:space="preserve"> </w:t>
      </w:r>
      <w:r>
        <w:t>denuncia</w:t>
      </w:r>
      <w:r>
        <w:rPr>
          <w:spacing w:val="5"/>
        </w:rPr>
        <w:t xml:space="preserve"> </w:t>
      </w:r>
      <w:r>
        <w:t>di</w:t>
      </w:r>
      <w:r>
        <w:rPr>
          <w:spacing w:val="4"/>
        </w:rPr>
        <w:t xml:space="preserve"> </w:t>
      </w:r>
      <w:r>
        <w:t>cessazione</w:t>
      </w:r>
      <w:r>
        <w:rPr>
          <w:spacing w:val="5"/>
        </w:rPr>
        <w:t xml:space="preserve"> </w:t>
      </w:r>
      <w:r>
        <w:t>dimostra</w:t>
      </w:r>
      <w:r>
        <w:rPr>
          <w:spacing w:val="4"/>
        </w:rPr>
        <w:t xml:space="preserve"> </w:t>
      </w:r>
      <w:r>
        <w:t>di</w:t>
      </w:r>
      <w:r>
        <w:rPr>
          <w:spacing w:val="5"/>
        </w:rPr>
        <w:t xml:space="preserve"> </w:t>
      </w:r>
      <w:r>
        <w:t>non</w:t>
      </w:r>
      <w:r>
        <w:rPr>
          <w:spacing w:val="1"/>
        </w:rPr>
        <w:t xml:space="preserve"> </w:t>
      </w:r>
      <w:r>
        <w:t>aver</w:t>
      </w:r>
      <w:r>
        <w:rPr>
          <w:spacing w:val="6"/>
        </w:rPr>
        <w:t xml:space="preserve"> </w:t>
      </w:r>
      <w:r>
        <w:t>continuato</w:t>
      </w:r>
      <w:r>
        <w:rPr>
          <w:spacing w:val="5"/>
        </w:rPr>
        <w:t xml:space="preserve"> </w:t>
      </w:r>
      <w:r>
        <w:t>l’occupazione</w:t>
      </w:r>
      <w:r>
        <w:rPr>
          <w:spacing w:val="-53"/>
        </w:rPr>
        <w:t xml:space="preserve"> </w:t>
      </w:r>
      <w:r>
        <w:t>o la detenzione dei locali ed aree ovvero se la tassa sia stata assolta dall’utente subentrante a seguito di denuncia o in</w:t>
      </w:r>
      <w:r>
        <w:rPr>
          <w:spacing w:val="1"/>
        </w:rPr>
        <w:t xml:space="preserve"> </w:t>
      </w:r>
      <w:r>
        <w:t>sede di recupero d’ufficio; il discarico della tassa iscritta a ruolo, riconosciuta non dovuta,   è effettuato dall’ufficio</w:t>
      </w:r>
      <w:r>
        <w:rPr>
          <w:spacing w:val="1"/>
        </w:rPr>
        <w:t xml:space="preserve"> </w:t>
      </w:r>
      <w:r>
        <w:t>previa presentazione della denuncia di cui sopra, a pena di decadenza, entro sei mesi dalla notifica del ruolo in cui è</w:t>
      </w:r>
      <w:r>
        <w:rPr>
          <w:spacing w:val="1"/>
        </w:rPr>
        <w:t xml:space="preserve"> </w:t>
      </w:r>
      <w:r>
        <w:t>iscritto</w:t>
      </w:r>
      <w:r>
        <w:rPr>
          <w:spacing w:val="1"/>
        </w:rPr>
        <w:t xml:space="preserve"> </w:t>
      </w:r>
      <w:r>
        <w:t>il tributo.</w:t>
      </w:r>
    </w:p>
    <w:p w:rsidR="00C85593" w:rsidRDefault="00C85593">
      <w:pPr>
        <w:pStyle w:val="Corpotesto"/>
        <w:spacing w:before="2"/>
        <w:ind w:left="212"/>
      </w:pPr>
    </w:p>
    <w:p w:rsidR="00C85593" w:rsidRDefault="00C85593">
      <w:pPr>
        <w:pStyle w:val="Corpotesto"/>
        <w:spacing w:before="2"/>
        <w:ind w:left="212"/>
      </w:pPr>
    </w:p>
    <w:p w:rsidR="00C85593" w:rsidRDefault="00C85593">
      <w:pPr>
        <w:pStyle w:val="Corpotesto"/>
        <w:spacing w:before="2"/>
        <w:ind w:left="212"/>
      </w:pPr>
    </w:p>
    <w:p w:rsidR="00C85593" w:rsidRDefault="00C85593">
      <w:pPr>
        <w:pStyle w:val="Corpotesto"/>
        <w:spacing w:before="2"/>
        <w:ind w:left="212"/>
      </w:pPr>
    </w:p>
    <w:p w:rsidR="00C85593" w:rsidRDefault="00C85593">
      <w:pPr>
        <w:pStyle w:val="Corpotesto"/>
        <w:spacing w:before="2"/>
        <w:ind w:left="212"/>
      </w:pPr>
    </w:p>
    <w:p w:rsidR="00C85593" w:rsidRDefault="00C85593">
      <w:pPr>
        <w:pStyle w:val="Corpotesto"/>
        <w:spacing w:before="2"/>
        <w:ind w:left="212"/>
      </w:pPr>
    </w:p>
    <w:p w:rsidR="00C85593" w:rsidRDefault="00C85593">
      <w:pPr>
        <w:pStyle w:val="Corpotesto"/>
        <w:spacing w:before="2"/>
        <w:ind w:left="212"/>
      </w:pPr>
    </w:p>
    <w:p w:rsidR="009045C1" w:rsidRDefault="0026525D">
      <w:pPr>
        <w:pStyle w:val="Corpotesto"/>
        <w:spacing w:before="2"/>
        <w:ind w:left="212"/>
      </w:pPr>
      <w:r>
        <w:lastRenderedPageBreak/>
        <w:t>A tal</w:t>
      </w:r>
      <w:r>
        <w:rPr>
          <w:spacing w:val="-1"/>
        </w:rPr>
        <w:t xml:space="preserve"> </w:t>
      </w:r>
      <w:r>
        <w:t>fine</w:t>
      </w:r>
      <w:r>
        <w:rPr>
          <w:spacing w:val="-2"/>
        </w:rPr>
        <w:t xml:space="preserve"> </w:t>
      </w:r>
      <w:r>
        <w:t>si</w:t>
      </w:r>
      <w:r>
        <w:rPr>
          <w:spacing w:val="-1"/>
        </w:rPr>
        <w:t xml:space="preserve"> </w:t>
      </w:r>
      <w:r>
        <w:t>allega</w:t>
      </w:r>
      <w:r>
        <w:rPr>
          <w:spacing w:val="-3"/>
        </w:rPr>
        <w:t xml:space="preserve"> </w:t>
      </w:r>
      <w:r>
        <w:t>la</w:t>
      </w:r>
      <w:r>
        <w:rPr>
          <w:spacing w:val="-1"/>
        </w:rPr>
        <w:t xml:space="preserve"> </w:t>
      </w:r>
      <w:r>
        <w:t>seguente</w:t>
      </w:r>
      <w:r>
        <w:rPr>
          <w:spacing w:val="-2"/>
        </w:rPr>
        <w:t xml:space="preserve"> </w:t>
      </w:r>
      <w:r>
        <w:t>documentazione:</w:t>
      </w:r>
    </w:p>
    <w:p w:rsidR="009045C1" w:rsidRDefault="0026525D">
      <w:pPr>
        <w:pStyle w:val="Corpotesto"/>
        <w:tabs>
          <w:tab w:val="left" w:pos="4280"/>
        </w:tabs>
        <w:ind w:left="212"/>
      </w:pPr>
      <w:r>
        <w:rPr>
          <w:u w:val="single"/>
        </w:rPr>
        <w:t xml:space="preserve"> </w:t>
      </w:r>
      <w:r>
        <w:rPr>
          <w:u w:val="single"/>
        </w:rPr>
        <w:tab/>
      </w:r>
      <w:r>
        <w:t>_</w:t>
      </w:r>
    </w:p>
    <w:p w:rsidR="009045C1" w:rsidRDefault="009045C1">
      <w:pPr>
        <w:pStyle w:val="Corpotesto"/>
        <w:spacing w:before="12"/>
        <w:rPr>
          <w:sz w:val="15"/>
        </w:rPr>
      </w:pPr>
    </w:p>
    <w:p w:rsidR="009045C1" w:rsidRDefault="0026525D">
      <w:pPr>
        <w:pStyle w:val="Corpotesto"/>
        <w:tabs>
          <w:tab w:val="left" w:pos="4280"/>
        </w:tabs>
        <w:ind w:left="212"/>
      </w:pPr>
      <w:r>
        <w:rPr>
          <w:u w:val="single"/>
        </w:rPr>
        <w:t xml:space="preserve"> </w:t>
      </w:r>
      <w:r>
        <w:rPr>
          <w:u w:val="single"/>
        </w:rPr>
        <w:tab/>
      </w:r>
      <w:r>
        <w:t>_</w:t>
      </w:r>
    </w:p>
    <w:p w:rsidR="009045C1" w:rsidRDefault="009045C1">
      <w:pPr>
        <w:pStyle w:val="Corpotesto"/>
        <w:spacing w:before="12"/>
        <w:rPr>
          <w:sz w:val="15"/>
        </w:rPr>
      </w:pPr>
    </w:p>
    <w:p w:rsidR="009045C1" w:rsidRDefault="0026525D">
      <w:pPr>
        <w:pStyle w:val="Corpotesto"/>
        <w:tabs>
          <w:tab w:val="left" w:pos="4280"/>
        </w:tabs>
        <w:ind w:left="212"/>
      </w:pPr>
      <w:r>
        <w:rPr>
          <w:u w:val="single"/>
        </w:rPr>
        <w:t xml:space="preserve"> </w:t>
      </w:r>
      <w:r>
        <w:rPr>
          <w:u w:val="single"/>
        </w:rPr>
        <w:tab/>
      </w:r>
      <w:r>
        <w:t>_</w:t>
      </w:r>
    </w:p>
    <w:p w:rsidR="009045C1" w:rsidRDefault="009045C1">
      <w:pPr>
        <w:pStyle w:val="Corpotesto"/>
        <w:spacing w:before="12"/>
        <w:rPr>
          <w:sz w:val="15"/>
        </w:rPr>
      </w:pPr>
    </w:p>
    <w:p w:rsidR="009045C1" w:rsidRDefault="0026525D">
      <w:pPr>
        <w:pStyle w:val="Corpotesto"/>
        <w:tabs>
          <w:tab w:val="left" w:pos="4280"/>
        </w:tabs>
        <w:ind w:left="212"/>
      </w:pPr>
      <w:r>
        <w:rPr>
          <w:u w:val="single"/>
        </w:rPr>
        <w:t xml:space="preserve"> </w:t>
      </w:r>
      <w:r>
        <w:rPr>
          <w:u w:val="single"/>
        </w:rPr>
        <w:tab/>
      </w:r>
      <w:r>
        <w:t>_</w:t>
      </w:r>
    </w:p>
    <w:p w:rsidR="009045C1" w:rsidRDefault="009045C1">
      <w:pPr>
        <w:pStyle w:val="Corpotesto"/>
        <w:rPr>
          <w:sz w:val="20"/>
        </w:rPr>
      </w:pPr>
    </w:p>
    <w:p w:rsidR="009045C1" w:rsidRDefault="009045C1">
      <w:pPr>
        <w:pStyle w:val="Corpotesto"/>
        <w:rPr>
          <w:sz w:val="20"/>
        </w:rPr>
      </w:pPr>
    </w:p>
    <w:p w:rsidR="00C85593" w:rsidRDefault="00C85593" w:rsidP="00C85593">
      <w:pPr>
        <w:pStyle w:val="Titolo11"/>
        <w:tabs>
          <w:tab w:val="left" w:pos="2451"/>
          <w:tab w:val="left" w:pos="6558"/>
          <w:tab w:val="left" w:pos="8893"/>
        </w:tabs>
      </w:pPr>
    </w:p>
    <w:p w:rsidR="00C85593" w:rsidRDefault="00C85593" w:rsidP="00C85593">
      <w:pPr>
        <w:pStyle w:val="Titolo11"/>
        <w:tabs>
          <w:tab w:val="left" w:pos="2451"/>
          <w:tab w:val="left" w:pos="6558"/>
          <w:tab w:val="left" w:pos="8893"/>
        </w:tabs>
      </w:pPr>
    </w:p>
    <w:p w:rsidR="00C85593" w:rsidRDefault="00C85593" w:rsidP="00C85593">
      <w:pPr>
        <w:pStyle w:val="Titolo11"/>
        <w:tabs>
          <w:tab w:val="left" w:pos="2451"/>
          <w:tab w:val="left" w:pos="6558"/>
          <w:tab w:val="left" w:pos="8893"/>
        </w:tabs>
      </w:pPr>
    </w:p>
    <w:p w:rsidR="00C85593" w:rsidRDefault="00C85593" w:rsidP="00C85593">
      <w:pPr>
        <w:pStyle w:val="Titolo11"/>
        <w:tabs>
          <w:tab w:val="left" w:pos="2451"/>
          <w:tab w:val="left" w:pos="6558"/>
          <w:tab w:val="left" w:pos="8893"/>
        </w:tabs>
      </w:pPr>
      <w:r>
        <w:t>Data</w:t>
      </w:r>
      <w:r>
        <w:rPr>
          <w:u w:val="single"/>
        </w:rPr>
        <w:tab/>
      </w:r>
      <w:r>
        <w:t>_</w:t>
      </w:r>
      <w:r>
        <w:tab/>
        <w:t>Firma</w:t>
      </w:r>
      <w:r>
        <w:rPr>
          <w:u w:val="single"/>
        </w:rPr>
        <w:t xml:space="preserve"> </w:t>
      </w:r>
      <w:r>
        <w:rPr>
          <w:u w:val="single"/>
        </w:rPr>
        <w:tab/>
      </w:r>
    </w:p>
    <w:p w:rsidR="009045C1" w:rsidRDefault="009045C1">
      <w:pPr>
        <w:pStyle w:val="Corpotesto"/>
        <w:rPr>
          <w:sz w:val="20"/>
        </w:rPr>
      </w:pPr>
    </w:p>
    <w:p w:rsidR="009045C1" w:rsidRDefault="009045C1">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rsidP="00C85593">
      <w:pPr>
        <w:spacing w:before="78"/>
        <w:ind w:right="2806"/>
        <w:jc w:val="center"/>
        <w:rPr>
          <w:b/>
          <w:sz w:val="16"/>
        </w:rPr>
      </w:pPr>
      <w:r>
        <w:rPr>
          <w:b/>
          <w:sz w:val="16"/>
        </w:rPr>
        <w:t xml:space="preserve">                                                ISTRUZIONI</w:t>
      </w:r>
      <w:r>
        <w:rPr>
          <w:b/>
          <w:spacing w:val="-4"/>
          <w:sz w:val="16"/>
        </w:rPr>
        <w:t xml:space="preserve"> </w:t>
      </w:r>
      <w:r>
        <w:rPr>
          <w:b/>
          <w:sz w:val="16"/>
        </w:rPr>
        <w:t>PER</w:t>
      </w:r>
      <w:r>
        <w:rPr>
          <w:b/>
          <w:spacing w:val="-5"/>
          <w:sz w:val="16"/>
        </w:rPr>
        <w:t xml:space="preserve"> </w:t>
      </w:r>
      <w:r>
        <w:rPr>
          <w:b/>
          <w:sz w:val="16"/>
        </w:rPr>
        <w:t>LA</w:t>
      </w:r>
      <w:r>
        <w:rPr>
          <w:b/>
          <w:spacing w:val="-2"/>
          <w:sz w:val="16"/>
        </w:rPr>
        <w:t xml:space="preserve"> </w:t>
      </w:r>
      <w:r>
        <w:rPr>
          <w:b/>
          <w:sz w:val="16"/>
        </w:rPr>
        <w:t>COMPILAZIONE</w:t>
      </w:r>
    </w:p>
    <w:p w:rsidR="00C85593" w:rsidRDefault="00C85593" w:rsidP="00C85593">
      <w:pPr>
        <w:pStyle w:val="Corpotesto"/>
        <w:jc w:val="center"/>
        <w:rPr>
          <w:b/>
          <w:sz w:val="20"/>
        </w:rPr>
      </w:pPr>
    </w:p>
    <w:p w:rsidR="00C85593" w:rsidRDefault="00C85593" w:rsidP="00C85593">
      <w:pPr>
        <w:pStyle w:val="Titolo11"/>
        <w:spacing w:before="148"/>
      </w:pPr>
      <w:r>
        <w:rPr>
          <w:u w:val="single"/>
        </w:rPr>
        <w:t>PRESENTAZIONE</w:t>
      </w:r>
      <w:r>
        <w:rPr>
          <w:spacing w:val="-5"/>
          <w:u w:val="single"/>
        </w:rPr>
        <w:t xml:space="preserve"> </w:t>
      </w:r>
      <w:r>
        <w:rPr>
          <w:u w:val="single"/>
        </w:rPr>
        <w:t>DELLA</w:t>
      </w:r>
      <w:r>
        <w:rPr>
          <w:spacing w:val="-4"/>
          <w:u w:val="single"/>
        </w:rPr>
        <w:t xml:space="preserve"> </w:t>
      </w:r>
      <w:r>
        <w:rPr>
          <w:u w:val="single"/>
        </w:rPr>
        <w:t>DENUNCIA</w:t>
      </w:r>
    </w:p>
    <w:p w:rsidR="00C85593" w:rsidRPr="00C85593" w:rsidRDefault="00C85593" w:rsidP="00C85593">
      <w:pPr>
        <w:pStyle w:val="Corpotesto"/>
        <w:ind w:left="212"/>
        <w:jc w:val="both"/>
      </w:pPr>
      <w:r w:rsidRPr="00C85593">
        <w:t>La dichiarazione di cessazione dei locali o delle aree deve indicare tutti gli</w:t>
      </w:r>
      <w:r>
        <w:t xml:space="preserve"> </w:t>
      </w:r>
      <w:r w:rsidRPr="00C85593">
        <w:t>elementi atti a comprovare la stessa. In caso di presentazione della stessa entro</w:t>
      </w:r>
      <w:r>
        <w:t xml:space="preserve"> </w:t>
      </w:r>
      <w:r w:rsidRPr="00C85593">
        <w:t>il termine del semestre successivo alla data di cessazione il contribuente ha</w:t>
      </w:r>
      <w:r>
        <w:t xml:space="preserve"> </w:t>
      </w:r>
      <w:r w:rsidRPr="00C85593">
        <w:t>diritto all’abbuono o al rimborso del tributo relativo alla restante parte</w:t>
      </w:r>
      <w:r>
        <w:t xml:space="preserve"> </w:t>
      </w:r>
      <w:r w:rsidRPr="00C85593">
        <w:t>dell’anno dal giorno successivo a quello in cui si è verificata la cessazione. In</w:t>
      </w:r>
      <w:r>
        <w:t xml:space="preserve"> </w:t>
      </w:r>
      <w:r w:rsidRPr="00C85593">
        <w:t>caso di mancata presentazione della dichiarazione di cessazione nel termine</w:t>
      </w:r>
      <w:r>
        <w:t xml:space="preserve"> </w:t>
      </w:r>
      <w:r w:rsidRPr="00C85593">
        <w:t>suddetto il tributo non è dovuto se il contribuente dimostra di non aver</w:t>
      </w:r>
      <w:r>
        <w:t xml:space="preserve"> </w:t>
      </w:r>
      <w:r w:rsidRPr="00C85593">
        <w:t>continuato il possesso o la detenzione dei locali e delle aree ovvero se il tributo</w:t>
      </w:r>
      <w:r>
        <w:t xml:space="preserve"> </w:t>
      </w:r>
      <w:r w:rsidRPr="00C85593">
        <w:t>è stato assolto dal soggetto subentrante a seguito di dichiarazione o in sede di</w:t>
      </w:r>
    </w:p>
    <w:p w:rsidR="00C85593" w:rsidRPr="00C85593" w:rsidRDefault="00C85593" w:rsidP="00C85593">
      <w:pPr>
        <w:pStyle w:val="Corpotesto"/>
        <w:ind w:left="212"/>
        <w:jc w:val="both"/>
      </w:pPr>
      <w:r w:rsidRPr="00C85593">
        <w:t>recupero d’ufficio.</w:t>
      </w:r>
    </w:p>
    <w:p w:rsidR="00C85593" w:rsidRPr="00C85593" w:rsidRDefault="00C85593" w:rsidP="00C85593">
      <w:pPr>
        <w:pStyle w:val="Corpotesto"/>
        <w:ind w:left="212"/>
        <w:jc w:val="both"/>
      </w:pPr>
      <w:r w:rsidRPr="00C85593">
        <w:t>Nel caso di decesso del contribuente, i familiari conviventi o gli eredi dello</w:t>
      </w:r>
      <w:r>
        <w:t xml:space="preserve"> </w:t>
      </w:r>
      <w:r w:rsidRPr="00C85593">
        <w:t>stesso, dovranno provvedere alla presentazione della dichiarazione di</w:t>
      </w:r>
      <w:r>
        <w:t xml:space="preserve"> </w:t>
      </w:r>
      <w:r w:rsidRPr="00C85593">
        <w:t>cessazione entro il semestre successivo dalla data del decesso.</w:t>
      </w:r>
    </w:p>
    <w:p w:rsidR="00C85593" w:rsidRDefault="00C85593" w:rsidP="00C85593">
      <w:pPr>
        <w:pStyle w:val="Corpotesto"/>
        <w:ind w:left="212"/>
        <w:jc w:val="both"/>
      </w:pPr>
    </w:p>
    <w:p w:rsidR="00C85593" w:rsidRPr="00C85593" w:rsidRDefault="00C85593" w:rsidP="00C85593">
      <w:pPr>
        <w:pStyle w:val="Corpotesto"/>
        <w:ind w:left="212" w:right="145"/>
        <w:jc w:val="both"/>
        <w:rPr>
          <w:b/>
          <w:u w:val="single"/>
        </w:rPr>
      </w:pPr>
      <w:r w:rsidRPr="00C85593">
        <w:rPr>
          <w:b/>
          <w:u w:val="single"/>
        </w:rPr>
        <w:t>INFORMAZIONI</w:t>
      </w:r>
    </w:p>
    <w:p w:rsidR="00C85593" w:rsidRDefault="00C85593" w:rsidP="00C85593">
      <w:pPr>
        <w:pStyle w:val="Corpotesto"/>
        <w:ind w:left="212" w:right="145"/>
        <w:jc w:val="both"/>
      </w:pPr>
      <w:r>
        <w:t>Le informazioni sull’applicazione della tassa potranno essere richieste nei giorni di lunedì e venerdì, dalle ore 11,00 alle</w:t>
      </w:r>
      <w:r>
        <w:rPr>
          <w:spacing w:val="-54"/>
        </w:rPr>
        <w:t xml:space="preserve"> </w:t>
      </w:r>
      <w:r>
        <w:t>ore 13,00 ed il mercoledì dalle ore 15.45 alle ore 17.00 presso l’Ufficio Tributi ubicato in via San Francesco, oppure</w:t>
      </w:r>
      <w:r>
        <w:rPr>
          <w:spacing w:val="1"/>
        </w:rPr>
        <w:t xml:space="preserve"> </w:t>
      </w:r>
      <w:r>
        <w:t>potranno essere richieste telefonicamente componendo uno dei seguenti numeri 099/4742839 – 099/4742841 –</w:t>
      </w:r>
      <w:r>
        <w:rPr>
          <w:spacing w:val="1"/>
        </w:rPr>
        <w:t xml:space="preserve"> </w:t>
      </w:r>
      <w:r>
        <w:t>099/4742844,</w:t>
      </w:r>
      <w:r>
        <w:rPr>
          <w:spacing w:val="-3"/>
        </w:rPr>
        <w:t xml:space="preserve"> </w:t>
      </w:r>
      <w:r>
        <w:t>o</w:t>
      </w:r>
      <w:r>
        <w:rPr>
          <w:spacing w:val="2"/>
        </w:rPr>
        <w:t xml:space="preserve"> </w:t>
      </w:r>
      <w:r>
        <w:t>anche</w:t>
      </w:r>
      <w:r>
        <w:rPr>
          <w:spacing w:val="-1"/>
        </w:rPr>
        <w:t xml:space="preserve"> </w:t>
      </w:r>
      <w:r>
        <w:t>a</w:t>
      </w:r>
      <w:r>
        <w:rPr>
          <w:spacing w:val="-2"/>
        </w:rPr>
        <w:t xml:space="preserve"> </w:t>
      </w:r>
      <w:r>
        <w:t>mezzo</w:t>
      </w:r>
      <w:r>
        <w:rPr>
          <w:spacing w:val="-1"/>
        </w:rPr>
        <w:t xml:space="preserve"> </w:t>
      </w:r>
      <w:r>
        <w:t>fax</w:t>
      </w:r>
      <w:r>
        <w:rPr>
          <w:spacing w:val="-1"/>
        </w:rPr>
        <w:t xml:space="preserve"> </w:t>
      </w:r>
      <w:r>
        <w:t>099/4746480.</w:t>
      </w: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pPr>
        <w:pStyle w:val="Corpotesto"/>
        <w:rPr>
          <w:sz w:val="20"/>
        </w:rPr>
      </w:pPr>
    </w:p>
    <w:p w:rsidR="00C85593" w:rsidRDefault="00C85593" w:rsidP="00C85593">
      <w:pPr>
        <w:spacing w:before="76"/>
        <w:ind w:left="143"/>
        <w:jc w:val="both"/>
        <w:outlineLvl w:val="1"/>
        <w:rPr>
          <w:rFonts w:ascii="Arial" w:eastAsia="Arial" w:hAnsi="Arial" w:cs="Arial"/>
          <w:b/>
          <w:bCs/>
          <w:sz w:val="20"/>
          <w:szCs w:val="20"/>
        </w:rPr>
      </w:pPr>
    </w:p>
    <w:p w:rsidR="00C85593" w:rsidRDefault="00C85593" w:rsidP="00C85593">
      <w:pPr>
        <w:spacing w:before="76"/>
        <w:ind w:left="143"/>
        <w:jc w:val="both"/>
        <w:outlineLvl w:val="1"/>
        <w:rPr>
          <w:rFonts w:ascii="Arial" w:eastAsia="Arial" w:hAnsi="Arial" w:cs="Arial"/>
          <w:b/>
          <w:bCs/>
          <w:sz w:val="20"/>
          <w:szCs w:val="20"/>
        </w:rPr>
      </w:pPr>
    </w:p>
    <w:p w:rsidR="00C85593" w:rsidRDefault="00C85593" w:rsidP="00C85593">
      <w:pPr>
        <w:spacing w:before="76"/>
        <w:ind w:left="143"/>
        <w:jc w:val="both"/>
        <w:outlineLvl w:val="1"/>
        <w:rPr>
          <w:rFonts w:ascii="Arial" w:eastAsia="Arial" w:hAnsi="Arial" w:cs="Arial"/>
          <w:b/>
          <w:bCs/>
          <w:sz w:val="20"/>
          <w:szCs w:val="20"/>
        </w:rPr>
      </w:pPr>
    </w:p>
    <w:p w:rsidR="00C85593" w:rsidRDefault="00C85593" w:rsidP="00C85593">
      <w:pPr>
        <w:spacing w:before="76"/>
        <w:ind w:left="143"/>
        <w:jc w:val="both"/>
        <w:outlineLvl w:val="1"/>
        <w:rPr>
          <w:rFonts w:ascii="Arial" w:eastAsia="Arial" w:hAnsi="Arial" w:cs="Arial"/>
          <w:b/>
          <w:bCs/>
          <w:sz w:val="20"/>
          <w:szCs w:val="20"/>
        </w:rPr>
      </w:pPr>
    </w:p>
    <w:p w:rsidR="00C85593" w:rsidRDefault="00C85593" w:rsidP="00C85593">
      <w:pPr>
        <w:spacing w:before="76"/>
        <w:ind w:left="143"/>
        <w:jc w:val="both"/>
        <w:outlineLvl w:val="1"/>
        <w:rPr>
          <w:rFonts w:ascii="Arial" w:eastAsia="Arial" w:hAnsi="Arial" w:cs="Arial"/>
          <w:b/>
          <w:bCs/>
          <w:sz w:val="20"/>
          <w:szCs w:val="20"/>
        </w:rPr>
      </w:pPr>
    </w:p>
    <w:p w:rsidR="00C85593" w:rsidRPr="00C85593" w:rsidRDefault="00C85593" w:rsidP="00C85593">
      <w:pPr>
        <w:spacing w:before="76"/>
        <w:ind w:left="143"/>
        <w:jc w:val="both"/>
        <w:outlineLvl w:val="1"/>
        <w:rPr>
          <w:rFonts w:ascii="Arial" w:eastAsia="Arial" w:hAnsi="Arial" w:cs="Arial"/>
          <w:b/>
          <w:bCs/>
          <w:sz w:val="20"/>
          <w:szCs w:val="20"/>
        </w:rPr>
      </w:pPr>
      <w:r w:rsidRPr="00C85593">
        <w:rPr>
          <w:rFonts w:ascii="Arial" w:eastAsia="Arial" w:hAnsi="Arial" w:cs="Arial"/>
          <w:b/>
          <w:bCs/>
          <w:sz w:val="20"/>
          <w:szCs w:val="20"/>
        </w:rPr>
        <w:lastRenderedPageBreak/>
        <w:t>Informazioni relative al trattamento dei dati personali</w:t>
      </w:r>
    </w:p>
    <w:p w:rsidR="00C85593" w:rsidRPr="00C85593" w:rsidRDefault="00C85593" w:rsidP="00C85593">
      <w:pPr>
        <w:spacing w:before="15" w:line="247" w:lineRule="auto"/>
        <w:ind w:left="153" w:right="104" w:hanging="10"/>
        <w:jc w:val="both"/>
        <w:rPr>
          <w:rFonts w:ascii="Arial" w:eastAsia="Arial" w:hAnsi="Arial" w:cs="Arial"/>
          <w:sz w:val="20"/>
          <w:szCs w:val="20"/>
        </w:rPr>
      </w:pPr>
      <w:r w:rsidRPr="00C85593">
        <w:rPr>
          <w:rFonts w:ascii="Arial" w:eastAsia="Arial" w:hAnsi="Arial" w:cs="Arial"/>
          <w:sz w:val="20"/>
          <w:szCs w:val="20"/>
        </w:rPr>
        <w:t>Informazioni rese agli interessati in osservanza del Regolamento Generale sulla Protezione dei dati (UE) 2016/679 E secondo le disposizioni del Codice in materia di protezione dei dati personali (D.lgs. n. 196/2003 così come modificato dal D.lgs. n. 101/2018)</w:t>
      </w:r>
    </w:p>
    <w:p w:rsidR="00C85593" w:rsidRPr="00C85593" w:rsidRDefault="00C85593" w:rsidP="00C85593">
      <w:pPr>
        <w:spacing w:before="7" w:line="249" w:lineRule="auto"/>
        <w:ind w:left="153" w:right="105" w:hanging="10"/>
        <w:jc w:val="both"/>
        <w:rPr>
          <w:rFonts w:ascii="Arial" w:eastAsia="Arial" w:hAnsi="Arial" w:cs="Arial"/>
          <w:sz w:val="20"/>
          <w:szCs w:val="20"/>
        </w:rPr>
      </w:pPr>
      <w:r w:rsidRPr="00C85593">
        <w:rPr>
          <w:rFonts w:ascii="Arial" w:eastAsia="Arial" w:hAnsi="Arial" w:cs="Arial"/>
          <w:sz w:val="20"/>
          <w:szCs w:val="20"/>
        </w:rPr>
        <w:t>Il Comune di Statte (Titolare del Trattamento) informa che il Regolamento Generale sulla Protezione dei Dati (UE)</w:t>
      </w:r>
      <w:r w:rsidRPr="00C85593">
        <w:rPr>
          <w:rFonts w:ascii="Arial" w:eastAsia="Arial" w:hAnsi="Arial" w:cs="Arial"/>
          <w:spacing w:val="-8"/>
          <w:sz w:val="20"/>
          <w:szCs w:val="20"/>
        </w:rPr>
        <w:t xml:space="preserve"> </w:t>
      </w:r>
      <w:r w:rsidRPr="00C85593">
        <w:rPr>
          <w:rFonts w:ascii="Arial" w:eastAsia="Arial" w:hAnsi="Arial" w:cs="Arial"/>
          <w:sz w:val="20"/>
          <w:szCs w:val="20"/>
        </w:rPr>
        <w:t>n.</w:t>
      </w:r>
      <w:r w:rsidRPr="00C85593">
        <w:rPr>
          <w:rFonts w:ascii="Arial" w:eastAsia="Arial" w:hAnsi="Arial" w:cs="Arial"/>
          <w:spacing w:val="-7"/>
          <w:sz w:val="20"/>
          <w:szCs w:val="20"/>
        </w:rPr>
        <w:t xml:space="preserve"> </w:t>
      </w:r>
      <w:r w:rsidRPr="00C85593">
        <w:rPr>
          <w:rFonts w:ascii="Arial" w:eastAsia="Arial" w:hAnsi="Arial" w:cs="Arial"/>
          <w:sz w:val="20"/>
          <w:szCs w:val="20"/>
        </w:rPr>
        <w:t>679/16</w:t>
      </w:r>
      <w:r w:rsidRPr="00C85593">
        <w:rPr>
          <w:rFonts w:ascii="Arial" w:eastAsia="Arial" w:hAnsi="Arial" w:cs="Arial"/>
          <w:spacing w:val="-9"/>
          <w:sz w:val="20"/>
          <w:szCs w:val="20"/>
        </w:rPr>
        <w:t xml:space="preserve"> </w:t>
      </w:r>
      <w:r w:rsidRPr="00C85593">
        <w:rPr>
          <w:rFonts w:ascii="Arial" w:eastAsia="Arial" w:hAnsi="Arial" w:cs="Arial"/>
          <w:sz w:val="20"/>
          <w:szCs w:val="20"/>
        </w:rPr>
        <w:t>(d’ora</w:t>
      </w:r>
      <w:r w:rsidRPr="00C85593">
        <w:rPr>
          <w:rFonts w:ascii="Arial" w:eastAsia="Arial" w:hAnsi="Arial" w:cs="Arial"/>
          <w:spacing w:val="-6"/>
          <w:sz w:val="20"/>
          <w:szCs w:val="20"/>
        </w:rPr>
        <w:t xml:space="preserve"> </w:t>
      </w:r>
      <w:r w:rsidRPr="00C85593">
        <w:rPr>
          <w:rFonts w:ascii="Arial" w:eastAsia="Arial" w:hAnsi="Arial" w:cs="Arial"/>
          <w:sz w:val="20"/>
          <w:szCs w:val="20"/>
        </w:rPr>
        <w:t>in</w:t>
      </w:r>
      <w:r w:rsidRPr="00C85593">
        <w:rPr>
          <w:rFonts w:ascii="Arial" w:eastAsia="Arial" w:hAnsi="Arial" w:cs="Arial"/>
          <w:spacing w:val="-9"/>
          <w:sz w:val="20"/>
          <w:szCs w:val="20"/>
        </w:rPr>
        <w:t xml:space="preserve"> </w:t>
      </w:r>
      <w:r w:rsidRPr="00C85593">
        <w:rPr>
          <w:rFonts w:ascii="Arial" w:eastAsia="Arial" w:hAnsi="Arial" w:cs="Arial"/>
          <w:sz w:val="20"/>
          <w:szCs w:val="20"/>
        </w:rPr>
        <w:t>avanti</w:t>
      </w:r>
      <w:r w:rsidRPr="00C85593">
        <w:rPr>
          <w:rFonts w:ascii="Arial" w:eastAsia="Arial" w:hAnsi="Arial" w:cs="Arial"/>
          <w:spacing w:val="-8"/>
          <w:sz w:val="20"/>
          <w:szCs w:val="20"/>
        </w:rPr>
        <w:t xml:space="preserve"> </w:t>
      </w:r>
      <w:r w:rsidRPr="00C85593">
        <w:rPr>
          <w:rFonts w:ascii="Arial" w:eastAsia="Arial" w:hAnsi="Arial" w:cs="Arial"/>
          <w:sz w:val="20"/>
          <w:szCs w:val="20"/>
        </w:rPr>
        <w:t>Regolamento)</w:t>
      </w:r>
      <w:r w:rsidRPr="00C85593">
        <w:rPr>
          <w:rFonts w:ascii="Arial" w:eastAsia="Arial" w:hAnsi="Arial" w:cs="Arial"/>
          <w:spacing w:val="-8"/>
          <w:sz w:val="20"/>
          <w:szCs w:val="20"/>
        </w:rPr>
        <w:t xml:space="preserve"> </w:t>
      </w:r>
      <w:r w:rsidRPr="00C85593">
        <w:rPr>
          <w:rFonts w:ascii="Arial" w:eastAsia="Arial" w:hAnsi="Arial" w:cs="Arial"/>
          <w:sz w:val="20"/>
          <w:szCs w:val="20"/>
        </w:rPr>
        <w:t>prevede</w:t>
      </w:r>
      <w:r w:rsidRPr="00C85593">
        <w:rPr>
          <w:rFonts w:ascii="Arial" w:eastAsia="Arial" w:hAnsi="Arial" w:cs="Arial"/>
          <w:spacing w:val="-7"/>
          <w:sz w:val="20"/>
          <w:szCs w:val="20"/>
        </w:rPr>
        <w:t xml:space="preserve"> </w:t>
      </w:r>
      <w:r w:rsidRPr="00C85593">
        <w:rPr>
          <w:rFonts w:ascii="Arial" w:eastAsia="Arial" w:hAnsi="Arial" w:cs="Arial"/>
          <w:sz w:val="20"/>
          <w:szCs w:val="20"/>
        </w:rPr>
        <w:t>la</w:t>
      </w:r>
      <w:r w:rsidRPr="00C85593">
        <w:rPr>
          <w:rFonts w:ascii="Arial" w:eastAsia="Arial" w:hAnsi="Arial" w:cs="Arial"/>
          <w:spacing w:val="-9"/>
          <w:sz w:val="20"/>
          <w:szCs w:val="20"/>
        </w:rPr>
        <w:t xml:space="preserve"> </w:t>
      </w:r>
      <w:r w:rsidRPr="00C85593">
        <w:rPr>
          <w:rFonts w:ascii="Arial" w:eastAsia="Arial" w:hAnsi="Arial" w:cs="Arial"/>
          <w:sz w:val="20"/>
          <w:szCs w:val="20"/>
        </w:rPr>
        <w:t>tutela</w:t>
      </w:r>
      <w:r w:rsidRPr="00C85593">
        <w:rPr>
          <w:rFonts w:ascii="Arial" w:eastAsia="Arial" w:hAnsi="Arial" w:cs="Arial"/>
          <w:spacing w:val="-7"/>
          <w:sz w:val="20"/>
          <w:szCs w:val="20"/>
        </w:rPr>
        <w:t xml:space="preserve"> </w:t>
      </w:r>
      <w:r w:rsidRPr="00C85593">
        <w:rPr>
          <w:rFonts w:ascii="Arial" w:eastAsia="Arial" w:hAnsi="Arial" w:cs="Arial"/>
          <w:sz w:val="20"/>
          <w:szCs w:val="20"/>
        </w:rPr>
        <w:t>delle</w:t>
      </w:r>
      <w:r w:rsidRPr="00C85593">
        <w:rPr>
          <w:rFonts w:ascii="Arial" w:eastAsia="Arial" w:hAnsi="Arial" w:cs="Arial"/>
          <w:spacing w:val="-7"/>
          <w:sz w:val="20"/>
          <w:szCs w:val="20"/>
        </w:rPr>
        <w:t xml:space="preserve"> </w:t>
      </w:r>
      <w:r w:rsidRPr="00C85593">
        <w:rPr>
          <w:rFonts w:ascii="Arial" w:eastAsia="Arial" w:hAnsi="Arial" w:cs="Arial"/>
          <w:sz w:val="20"/>
          <w:szCs w:val="20"/>
        </w:rPr>
        <w:t>persone</w:t>
      </w:r>
      <w:r w:rsidRPr="00C85593">
        <w:rPr>
          <w:rFonts w:ascii="Arial" w:eastAsia="Arial" w:hAnsi="Arial" w:cs="Arial"/>
          <w:spacing w:val="-9"/>
          <w:sz w:val="20"/>
          <w:szCs w:val="20"/>
        </w:rPr>
        <w:t xml:space="preserve"> </w:t>
      </w:r>
      <w:r w:rsidRPr="00C85593">
        <w:rPr>
          <w:rFonts w:ascii="Arial" w:eastAsia="Arial" w:hAnsi="Arial" w:cs="Arial"/>
          <w:sz w:val="20"/>
          <w:szCs w:val="20"/>
        </w:rPr>
        <w:t>fisiche</w:t>
      </w:r>
      <w:r w:rsidRPr="00C85593">
        <w:rPr>
          <w:rFonts w:ascii="Arial" w:eastAsia="Arial" w:hAnsi="Arial" w:cs="Arial"/>
          <w:spacing w:val="-9"/>
          <w:sz w:val="20"/>
          <w:szCs w:val="20"/>
        </w:rPr>
        <w:t xml:space="preserve"> </w:t>
      </w:r>
      <w:r w:rsidRPr="00C85593">
        <w:rPr>
          <w:rFonts w:ascii="Arial" w:eastAsia="Arial" w:hAnsi="Arial" w:cs="Arial"/>
          <w:sz w:val="20"/>
          <w:szCs w:val="20"/>
        </w:rPr>
        <w:t>rispetto</w:t>
      </w:r>
      <w:r w:rsidRPr="00C85593">
        <w:rPr>
          <w:rFonts w:ascii="Arial" w:eastAsia="Arial" w:hAnsi="Arial" w:cs="Arial"/>
          <w:spacing w:val="-7"/>
          <w:sz w:val="20"/>
          <w:szCs w:val="20"/>
        </w:rPr>
        <w:t xml:space="preserve"> </w:t>
      </w:r>
      <w:r w:rsidRPr="00C85593">
        <w:rPr>
          <w:rFonts w:ascii="Arial" w:eastAsia="Arial" w:hAnsi="Arial" w:cs="Arial"/>
          <w:sz w:val="20"/>
          <w:szCs w:val="20"/>
        </w:rPr>
        <w:t>al</w:t>
      </w:r>
      <w:r w:rsidRPr="00C85593">
        <w:rPr>
          <w:rFonts w:ascii="Arial" w:eastAsia="Arial" w:hAnsi="Arial" w:cs="Arial"/>
          <w:spacing w:val="-8"/>
          <w:sz w:val="20"/>
          <w:szCs w:val="20"/>
        </w:rPr>
        <w:t xml:space="preserve"> </w:t>
      </w:r>
      <w:r w:rsidRPr="00C85593">
        <w:rPr>
          <w:rFonts w:ascii="Arial" w:eastAsia="Arial" w:hAnsi="Arial" w:cs="Arial"/>
          <w:sz w:val="20"/>
          <w:szCs w:val="20"/>
        </w:rPr>
        <w:t>trattamento</w:t>
      </w:r>
      <w:r w:rsidRPr="00C85593">
        <w:rPr>
          <w:rFonts w:ascii="Arial" w:eastAsia="Arial" w:hAnsi="Arial" w:cs="Arial"/>
          <w:spacing w:val="-9"/>
          <w:sz w:val="20"/>
          <w:szCs w:val="20"/>
        </w:rPr>
        <w:t xml:space="preserve"> </w:t>
      </w:r>
      <w:r w:rsidRPr="00C85593">
        <w:rPr>
          <w:rFonts w:ascii="Arial" w:eastAsia="Arial" w:hAnsi="Arial" w:cs="Arial"/>
          <w:sz w:val="20"/>
          <w:szCs w:val="20"/>
        </w:rPr>
        <w:t xml:space="preserve">dei dati personali. Secondo il regolamento indicato, tale trattamento sarà improntato </w:t>
      </w:r>
      <w:r w:rsidRPr="00C85593">
        <w:rPr>
          <w:rFonts w:ascii="Arial" w:eastAsia="Arial" w:hAnsi="Arial" w:cs="Arial"/>
          <w:spacing w:val="3"/>
          <w:sz w:val="20"/>
          <w:szCs w:val="20"/>
        </w:rPr>
        <w:t xml:space="preserve">ai </w:t>
      </w:r>
      <w:r w:rsidRPr="00C85593">
        <w:rPr>
          <w:rFonts w:ascii="Arial" w:eastAsia="Arial" w:hAnsi="Arial" w:cs="Arial"/>
          <w:sz w:val="20"/>
          <w:szCs w:val="20"/>
        </w:rPr>
        <w:t>principi di correttezza, liceità e trasparenza e di tutela della Sua riservatezza e dei Suoi diritti e libertà</w:t>
      </w:r>
      <w:r w:rsidRPr="00C85593">
        <w:rPr>
          <w:rFonts w:ascii="Arial" w:eastAsia="Arial" w:hAnsi="Arial" w:cs="Arial"/>
          <w:spacing w:val="-16"/>
          <w:sz w:val="20"/>
          <w:szCs w:val="20"/>
        </w:rPr>
        <w:t xml:space="preserve"> </w:t>
      </w:r>
      <w:r w:rsidRPr="00C85593">
        <w:rPr>
          <w:rFonts w:ascii="Arial" w:eastAsia="Arial" w:hAnsi="Arial" w:cs="Arial"/>
          <w:sz w:val="20"/>
          <w:szCs w:val="20"/>
        </w:rPr>
        <w:t>fondamentali.</w:t>
      </w:r>
    </w:p>
    <w:p w:rsidR="00C85593" w:rsidRPr="00C85593" w:rsidRDefault="00C85593" w:rsidP="00C85593">
      <w:pPr>
        <w:spacing w:line="228" w:lineRule="exact"/>
        <w:ind w:left="143"/>
        <w:jc w:val="both"/>
        <w:outlineLvl w:val="1"/>
        <w:rPr>
          <w:rFonts w:ascii="Arial" w:eastAsia="Arial" w:hAnsi="Arial" w:cs="Arial"/>
          <w:b/>
          <w:bCs/>
          <w:sz w:val="20"/>
          <w:szCs w:val="20"/>
        </w:rPr>
      </w:pPr>
      <w:r w:rsidRPr="00C85593">
        <w:rPr>
          <w:rFonts w:ascii="Arial" w:eastAsia="Arial" w:hAnsi="Arial" w:cs="Arial"/>
          <w:b/>
          <w:bCs/>
          <w:sz w:val="20"/>
          <w:szCs w:val="20"/>
        </w:rPr>
        <w:t>Delegati/Designati per la protezione dei dati</w:t>
      </w:r>
    </w:p>
    <w:p w:rsidR="00C85593" w:rsidRPr="00C85593" w:rsidRDefault="00C85593" w:rsidP="00C85593">
      <w:pPr>
        <w:spacing w:before="15" w:line="247" w:lineRule="auto"/>
        <w:ind w:left="153" w:right="99" w:hanging="10"/>
        <w:jc w:val="both"/>
        <w:rPr>
          <w:rFonts w:ascii="Arial" w:eastAsia="Arial" w:hAnsi="Arial" w:cs="Arial"/>
          <w:sz w:val="20"/>
          <w:szCs w:val="20"/>
        </w:rPr>
      </w:pPr>
      <w:r w:rsidRPr="00C85593">
        <w:rPr>
          <w:rFonts w:ascii="Arial" w:eastAsia="Arial" w:hAnsi="Arial" w:cs="Arial"/>
          <w:sz w:val="20"/>
          <w:szCs w:val="20"/>
        </w:rPr>
        <w:t>Dirigente o Titolare di Posizione Organizzativa di ogni Settore di riferimento. Il Delegato, insieme al Responsabile della Protezione dei Dati, forniscono il riscontro all’Interessato in caso di esercizio dei diritti ex art. 15 – 22 del Regolamento.</w:t>
      </w:r>
    </w:p>
    <w:p w:rsidR="00C85593" w:rsidRPr="00C85593" w:rsidRDefault="00C85593" w:rsidP="00C85593">
      <w:pPr>
        <w:numPr>
          <w:ilvl w:val="0"/>
          <w:numId w:val="5"/>
        </w:numPr>
        <w:tabs>
          <w:tab w:val="left" w:pos="365"/>
        </w:tabs>
        <w:spacing w:before="5"/>
        <w:ind w:hanging="222"/>
        <w:jc w:val="both"/>
        <w:outlineLvl w:val="1"/>
        <w:rPr>
          <w:rFonts w:ascii="Arial" w:eastAsia="Arial" w:hAnsi="Arial" w:cs="Arial"/>
          <w:b/>
          <w:bCs/>
          <w:sz w:val="20"/>
          <w:szCs w:val="20"/>
        </w:rPr>
      </w:pPr>
      <w:r w:rsidRPr="00C85593">
        <w:rPr>
          <w:rFonts w:ascii="Arial" w:eastAsia="Arial" w:hAnsi="Arial" w:cs="Arial"/>
          <w:b/>
          <w:bCs/>
          <w:sz w:val="20"/>
          <w:szCs w:val="20"/>
        </w:rPr>
        <w:t>Finalità del trattamento e base</w:t>
      </w:r>
      <w:r w:rsidRPr="00C85593">
        <w:rPr>
          <w:rFonts w:ascii="Arial" w:eastAsia="Arial" w:hAnsi="Arial" w:cs="Arial"/>
          <w:b/>
          <w:bCs/>
          <w:spacing w:val="-1"/>
          <w:sz w:val="20"/>
          <w:szCs w:val="20"/>
        </w:rPr>
        <w:t xml:space="preserve"> </w:t>
      </w:r>
      <w:r w:rsidRPr="00C85593">
        <w:rPr>
          <w:rFonts w:ascii="Arial" w:eastAsia="Arial" w:hAnsi="Arial" w:cs="Arial"/>
          <w:b/>
          <w:bCs/>
          <w:sz w:val="20"/>
          <w:szCs w:val="20"/>
        </w:rPr>
        <w:t>giuridica</w:t>
      </w:r>
    </w:p>
    <w:p w:rsidR="00C85593" w:rsidRPr="00C85593" w:rsidRDefault="00C85593" w:rsidP="00C85593">
      <w:pPr>
        <w:spacing w:before="14" w:line="247" w:lineRule="auto"/>
        <w:ind w:left="153" w:right="107" w:hanging="10"/>
        <w:jc w:val="both"/>
        <w:rPr>
          <w:rFonts w:ascii="Arial" w:eastAsia="Arial" w:hAnsi="Arial" w:cs="Arial"/>
          <w:sz w:val="20"/>
          <w:szCs w:val="20"/>
        </w:rPr>
      </w:pPr>
      <w:r w:rsidRPr="00C85593">
        <w:rPr>
          <w:rFonts w:ascii="Arial" w:eastAsia="Arial" w:hAnsi="Arial" w:cs="Arial"/>
          <w:sz w:val="20"/>
          <w:szCs w:val="20"/>
        </w:rPr>
        <w:t>Il trattamento dei suoi dati personali viene effettuato dal Comune di Statte, per lo svolgimento di funzioni istituzionali e per finalità di rilevante interesse pubblico e non necessita del suo consenso.</w:t>
      </w:r>
    </w:p>
    <w:p w:rsidR="00C85593" w:rsidRPr="00C85593" w:rsidRDefault="00C85593" w:rsidP="00C85593">
      <w:pPr>
        <w:spacing w:before="7" w:line="247" w:lineRule="auto"/>
        <w:ind w:left="153" w:right="102" w:hanging="10"/>
        <w:jc w:val="both"/>
        <w:rPr>
          <w:rFonts w:ascii="Arial" w:eastAsia="Arial" w:hAnsi="Arial" w:cs="Arial"/>
          <w:sz w:val="20"/>
          <w:szCs w:val="20"/>
        </w:rPr>
      </w:pPr>
      <w:r w:rsidRPr="00C85593">
        <w:rPr>
          <w:rFonts w:ascii="Arial" w:eastAsia="Arial" w:hAnsi="Arial" w:cs="Arial"/>
          <w:sz w:val="20"/>
          <w:szCs w:val="20"/>
        </w:rPr>
        <w:t>I dati personali sono trattati per l’elaborazione, la gestione e la riscossione dei tributi, al fine di adempiere agli obblighi previsti da norme di legge, regolamenti e dalla normativa comunitaria.</w:t>
      </w:r>
    </w:p>
    <w:p w:rsidR="00C85593" w:rsidRPr="00C85593" w:rsidRDefault="00C85593" w:rsidP="00C85593">
      <w:pPr>
        <w:numPr>
          <w:ilvl w:val="0"/>
          <w:numId w:val="5"/>
        </w:numPr>
        <w:tabs>
          <w:tab w:val="left" w:pos="365"/>
        </w:tabs>
        <w:spacing w:before="4"/>
        <w:ind w:hanging="222"/>
        <w:jc w:val="both"/>
        <w:outlineLvl w:val="1"/>
        <w:rPr>
          <w:rFonts w:ascii="Arial" w:eastAsia="Arial" w:hAnsi="Arial" w:cs="Arial"/>
          <w:b/>
          <w:bCs/>
          <w:sz w:val="20"/>
          <w:szCs w:val="20"/>
        </w:rPr>
      </w:pPr>
      <w:r w:rsidRPr="00C85593">
        <w:rPr>
          <w:rFonts w:ascii="Arial" w:eastAsia="Arial" w:hAnsi="Arial" w:cs="Arial"/>
          <w:b/>
          <w:bCs/>
          <w:sz w:val="20"/>
          <w:szCs w:val="20"/>
        </w:rPr>
        <w:t>Categoria di dati</w:t>
      </w:r>
      <w:r w:rsidRPr="00C85593">
        <w:rPr>
          <w:rFonts w:ascii="Arial" w:eastAsia="Arial" w:hAnsi="Arial" w:cs="Arial"/>
          <w:b/>
          <w:bCs/>
          <w:spacing w:val="-4"/>
          <w:sz w:val="20"/>
          <w:szCs w:val="20"/>
        </w:rPr>
        <w:t xml:space="preserve"> </w:t>
      </w:r>
      <w:r w:rsidRPr="00C85593">
        <w:rPr>
          <w:rFonts w:ascii="Arial" w:eastAsia="Arial" w:hAnsi="Arial" w:cs="Arial"/>
          <w:b/>
          <w:bCs/>
          <w:sz w:val="20"/>
          <w:szCs w:val="20"/>
        </w:rPr>
        <w:t>personali</w:t>
      </w:r>
    </w:p>
    <w:p w:rsidR="00C85593" w:rsidRPr="00C85593" w:rsidRDefault="00C85593" w:rsidP="00C85593">
      <w:pPr>
        <w:spacing w:before="14" w:line="247" w:lineRule="auto"/>
        <w:ind w:left="153" w:right="115" w:hanging="10"/>
        <w:jc w:val="both"/>
        <w:rPr>
          <w:rFonts w:ascii="Arial" w:eastAsia="Arial" w:hAnsi="Arial" w:cs="Arial"/>
          <w:sz w:val="20"/>
          <w:szCs w:val="20"/>
        </w:rPr>
      </w:pPr>
      <w:r w:rsidRPr="00C85593">
        <w:rPr>
          <w:rFonts w:ascii="Arial" w:eastAsia="Arial" w:hAnsi="Arial" w:cs="Arial"/>
          <w:sz w:val="20"/>
          <w:szCs w:val="20"/>
        </w:rPr>
        <w:t>Il trattamento può riguardare anche categorie particolari di dati (es. stato di salute, origine razziale o etnica) e/o giudiziari necessari per l’espletamento delle funzioni istituzionali (esecuzione di un compito o funzione di interesse pubblico o di rilevante interesse pubblico).</w:t>
      </w:r>
    </w:p>
    <w:p w:rsidR="00C85593" w:rsidRPr="00C85593" w:rsidRDefault="00C85593" w:rsidP="00C85593">
      <w:pPr>
        <w:numPr>
          <w:ilvl w:val="0"/>
          <w:numId w:val="5"/>
        </w:numPr>
        <w:tabs>
          <w:tab w:val="left" w:pos="365"/>
        </w:tabs>
        <w:spacing w:before="6"/>
        <w:ind w:hanging="222"/>
        <w:jc w:val="both"/>
        <w:outlineLvl w:val="1"/>
        <w:rPr>
          <w:rFonts w:ascii="Arial" w:eastAsia="Arial" w:hAnsi="Arial" w:cs="Arial"/>
          <w:b/>
          <w:bCs/>
          <w:sz w:val="20"/>
          <w:szCs w:val="20"/>
        </w:rPr>
      </w:pPr>
      <w:r w:rsidRPr="00C85593">
        <w:rPr>
          <w:rFonts w:ascii="Arial" w:eastAsia="Arial" w:hAnsi="Arial" w:cs="Arial"/>
          <w:b/>
          <w:bCs/>
          <w:sz w:val="20"/>
          <w:szCs w:val="20"/>
        </w:rPr>
        <w:t>Modalità del</w:t>
      </w:r>
      <w:r w:rsidRPr="00C85593">
        <w:rPr>
          <w:rFonts w:ascii="Arial" w:eastAsia="Arial" w:hAnsi="Arial" w:cs="Arial"/>
          <w:b/>
          <w:bCs/>
          <w:spacing w:val="-3"/>
          <w:sz w:val="20"/>
          <w:szCs w:val="20"/>
        </w:rPr>
        <w:t xml:space="preserve"> </w:t>
      </w:r>
      <w:r w:rsidRPr="00C85593">
        <w:rPr>
          <w:rFonts w:ascii="Arial" w:eastAsia="Arial" w:hAnsi="Arial" w:cs="Arial"/>
          <w:b/>
          <w:bCs/>
          <w:sz w:val="20"/>
          <w:szCs w:val="20"/>
        </w:rPr>
        <w:t>trattamento</w:t>
      </w:r>
    </w:p>
    <w:p w:rsidR="00C85593" w:rsidRPr="00C85593" w:rsidRDefault="00C85593" w:rsidP="00C85593">
      <w:pPr>
        <w:spacing w:before="14" w:line="247" w:lineRule="auto"/>
        <w:ind w:left="153" w:right="106" w:hanging="10"/>
        <w:jc w:val="both"/>
        <w:rPr>
          <w:rFonts w:ascii="Arial" w:eastAsia="Arial" w:hAnsi="Arial" w:cs="Arial"/>
          <w:sz w:val="20"/>
          <w:szCs w:val="20"/>
        </w:rPr>
      </w:pPr>
      <w:r w:rsidRPr="00C85593">
        <w:rPr>
          <w:rFonts w:ascii="Arial" w:eastAsia="Arial" w:hAnsi="Arial" w:cs="Arial"/>
          <w:sz w:val="20"/>
          <w:szCs w:val="20"/>
        </w:rPr>
        <w:t>Il</w:t>
      </w:r>
      <w:r w:rsidRPr="00C85593">
        <w:rPr>
          <w:rFonts w:ascii="Arial" w:eastAsia="Arial" w:hAnsi="Arial" w:cs="Arial"/>
          <w:spacing w:val="-6"/>
          <w:sz w:val="20"/>
          <w:szCs w:val="20"/>
        </w:rPr>
        <w:t xml:space="preserve"> </w:t>
      </w:r>
      <w:r w:rsidRPr="00C85593">
        <w:rPr>
          <w:rFonts w:ascii="Arial" w:eastAsia="Arial" w:hAnsi="Arial" w:cs="Arial"/>
          <w:sz w:val="20"/>
          <w:szCs w:val="20"/>
        </w:rPr>
        <w:t>trattamento</w:t>
      </w:r>
      <w:r w:rsidRPr="00C85593">
        <w:rPr>
          <w:rFonts w:ascii="Arial" w:eastAsia="Arial" w:hAnsi="Arial" w:cs="Arial"/>
          <w:spacing w:val="-5"/>
          <w:sz w:val="20"/>
          <w:szCs w:val="20"/>
        </w:rPr>
        <w:t xml:space="preserve"> </w:t>
      </w:r>
      <w:r w:rsidRPr="00C85593">
        <w:rPr>
          <w:rFonts w:ascii="Arial" w:eastAsia="Arial" w:hAnsi="Arial" w:cs="Arial"/>
          <w:sz w:val="20"/>
          <w:szCs w:val="20"/>
        </w:rPr>
        <w:t>sarà</w:t>
      </w:r>
      <w:r w:rsidRPr="00C85593">
        <w:rPr>
          <w:rFonts w:ascii="Arial" w:eastAsia="Arial" w:hAnsi="Arial" w:cs="Arial"/>
          <w:spacing w:val="-4"/>
          <w:sz w:val="20"/>
          <w:szCs w:val="20"/>
        </w:rPr>
        <w:t xml:space="preserve"> </w:t>
      </w:r>
      <w:r w:rsidRPr="00C85593">
        <w:rPr>
          <w:rFonts w:ascii="Arial" w:eastAsia="Arial" w:hAnsi="Arial" w:cs="Arial"/>
          <w:sz w:val="20"/>
          <w:szCs w:val="20"/>
        </w:rPr>
        <w:t>effettuato</w:t>
      </w:r>
      <w:r w:rsidRPr="00C85593">
        <w:rPr>
          <w:rFonts w:ascii="Arial" w:eastAsia="Arial" w:hAnsi="Arial" w:cs="Arial"/>
          <w:spacing w:val="-5"/>
          <w:sz w:val="20"/>
          <w:szCs w:val="20"/>
        </w:rPr>
        <w:t xml:space="preserve"> </w:t>
      </w:r>
      <w:r w:rsidRPr="00C85593">
        <w:rPr>
          <w:rFonts w:ascii="Arial" w:eastAsia="Arial" w:hAnsi="Arial" w:cs="Arial"/>
          <w:sz w:val="20"/>
          <w:szCs w:val="20"/>
        </w:rPr>
        <w:t>con</w:t>
      </w:r>
      <w:r w:rsidRPr="00C85593">
        <w:rPr>
          <w:rFonts w:ascii="Arial" w:eastAsia="Arial" w:hAnsi="Arial" w:cs="Arial"/>
          <w:spacing w:val="-5"/>
          <w:sz w:val="20"/>
          <w:szCs w:val="20"/>
        </w:rPr>
        <w:t xml:space="preserve"> </w:t>
      </w:r>
      <w:r w:rsidRPr="00C85593">
        <w:rPr>
          <w:rFonts w:ascii="Arial" w:eastAsia="Arial" w:hAnsi="Arial" w:cs="Arial"/>
          <w:sz w:val="20"/>
          <w:szCs w:val="20"/>
        </w:rPr>
        <w:t>strumenti</w:t>
      </w:r>
      <w:r w:rsidRPr="00C85593">
        <w:rPr>
          <w:rFonts w:ascii="Arial" w:eastAsia="Arial" w:hAnsi="Arial" w:cs="Arial"/>
          <w:spacing w:val="-5"/>
          <w:sz w:val="20"/>
          <w:szCs w:val="20"/>
        </w:rPr>
        <w:t xml:space="preserve"> </w:t>
      </w:r>
      <w:r w:rsidRPr="00C85593">
        <w:rPr>
          <w:rFonts w:ascii="Arial" w:eastAsia="Arial" w:hAnsi="Arial" w:cs="Arial"/>
          <w:sz w:val="20"/>
          <w:szCs w:val="20"/>
        </w:rPr>
        <w:t>automatizzati</w:t>
      </w:r>
      <w:r w:rsidRPr="00C85593">
        <w:rPr>
          <w:rFonts w:ascii="Arial" w:eastAsia="Arial" w:hAnsi="Arial" w:cs="Arial"/>
          <w:spacing w:val="-1"/>
          <w:sz w:val="20"/>
          <w:szCs w:val="20"/>
        </w:rPr>
        <w:t xml:space="preserve"> </w:t>
      </w:r>
      <w:r w:rsidRPr="00C85593">
        <w:rPr>
          <w:rFonts w:ascii="Arial" w:eastAsia="Arial" w:hAnsi="Arial" w:cs="Arial"/>
          <w:sz w:val="20"/>
          <w:szCs w:val="20"/>
        </w:rPr>
        <w:t>(informatici/elettronici)</w:t>
      </w:r>
      <w:r w:rsidRPr="00C85593">
        <w:rPr>
          <w:rFonts w:ascii="Arial" w:eastAsia="Arial" w:hAnsi="Arial" w:cs="Arial"/>
          <w:spacing w:val="-4"/>
          <w:sz w:val="20"/>
          <w:szCs w:val="20"/>
        </w:rPr>
        <w:t xml:space="preserve"> </w:t>
      </w:r>
      <w:r w:rsidRPr="00C85593">
        <w:rPr>
          <w:rFonts w:ascii="Arial" w:eastAsia="Arial" w:hAnsi="Arial" w:cs="Arial"/>
          <w:sz w:val="20"/>
          <w:szCs w:val="20"/>
        </w:rPr>
        <w:t>con</w:t>
      </w:r>
      <w:r w:rsidRPr="00C85593">
        <w:rPr>
          <w:rFonts w:ascii="Arial" w:eastAsia="Arial" w:hAnsi="Arial" w:cs="Arial"/>
          <w:spacing w:val="-5"/>
          <w:sz w:val="20"/>
          <w:szCs w:val="20"/>
        </w:rPr>
        <w:t xml:space="preserve"> </w:t>
      </w:r>
      <w:r w:rsidRPr="00C85593">
        <w:rPr>
          <w:rFonts w:ascii="Arial" w:eastAsia="Arial" w:hAnsi="Arial" w:cs="Arial"/>
          <w:sz w:val="20"/>
          <w:szCs w:val="20"/>
        </w:rPr>
        <w:t>logiche</w:t>
      </w:r>
      <w:r w:rsidRPr="00C85593">
        <w:rPr>
          <w:rFonts w:ascii="Arial" w:eastAsia="Arial" w:hAnsi="Arial" w:cs="Arial"/>
          <w:spacing w:val="-5"/>
          <w:sz w:val="20"/>
          <w:szCs w:val="20"/>
        </w:rPr>
        <w:t xml:space="preserve"> </w:t>
      </w:r>
      <w:r w:rsidRPr="00C85593">
        <w:rPr>
          <w:rFonts w:ascii="Arial" w:eastAsia="Arial" w:hAnsi="Arial" w:cs="Arial"/>
          <w:sz w:val="20"/>
          <w:szCs w:val="20"/>
        </w:rPr>
        <w:t>atte</w:t>
      </w:r>
      <w:r w:rsidRPr="00C85593">
        <w:rPr>
          <w:rFonts w:ascii="Arial" w:eastAsia="Arial" w:hAnsi="Arial" w:cs="Arial"/>
          <w:spacing w:val="-3"/>
          <w:sz w:val="20"/>
          <w:szCs w:val="20"/>
        </w:rPr>
        <w:t xml:space="preserve"> </w:t>
      </w:r>
      <w:r w:rsidRPr="00C85593">
        <w:rPr>
          <w:rFonts w:ascii="Arial" w:eastAsia="Arial" w:hAnsi="Arial" w:cs="Arial"/>
          <w:sz w:val="20"/>
          <w:szCs w:val="20"/>
        </w:rPr>
        <w:t>a</w:t>
      </w:r>
      <w:r w:rsidRPr="00C85593">
        <w:rPr>
          <w:rFonts w:ascii="Arial" w:eastAsia="Arial" w:hAnsi="Arial" w:cs="Arial"/>
          <w:spacing w:val="-5"/>
          <w:sz w:val="20"/>
          <w:szCs w:val="20"/>
        </w:rPr>
        <w:t xml:space="preserve"> </w:t>
      </w:r>
      <w:r w:rsidRPr="00C85593">
        <w:rPr>
          <w:rFonts w:ascii="Arial" w:eastAsia="Arial" w:hAnsi="Arial" w:cs="Arial"/>
          <w:sz w:val="20"/>
          <w:szCs w:val="20"/>
        </w:rPr>
        <w:t>garantire</w:t>
      </w:r>
      <w:r w:rsidRPr="00C85593">
        <w:rPr>
          <w:rFonts w:ascii="Arial" w:eastAsia="Arial" w:hAnsi="Arial" w:cs="Arial"/>
          <w:spacing w:val="-5"/>
          <w:sz w:val="20"/>
          <w:szCs w:val="20"/>
        </w:rPr>
        <w:t xml:space="preserve"> </w:t>
      </w:r>
      <w:r w:rsidRPr="00C85593">
        <w:rPr>
          <w:rFonts w:ascii="Arial" w:eastAsia="Arial" w:hAnsi="Arial" w:cs="Arial"/>
          <w:sz w:val="20"/>
          <w:szCs w:val="20"/>
        </w:rPr>
        <w:t>la riservatezza, l’integrità e la disponibilità dei dati</w:t>
      </w:r>
      <w:r w:rsidRPr="00C85593">
        <w:rPr>
          <w:rFonts w:ascii="Arial" w:eastAsia="Arial" w:hAnsi="Arial" w:cs="Arial"/>
          <w:spacing w:val="-2"/>
          <w:sz w:val="20"/>
          <w:szCs w:val="20"/>
        </w:rPr>
        <w:t xml:space="preserve"> </w:t>
      </w:r>
      <w:r w:rsidRPr="00C85593">
        <w:rPr>
          <w:rFonts w:ascii="Arial" w:eastAsia="Arial" w:hAnsi="Arial" w:cs="Arial"/>
          <w:sz w:val="20"/>
          <w:szCs w:val="20"/>
        </w:rPr>
        <w:t>stessi.</w:t>
      </w:r>
    </w:p>
    <w:p w:rsidR="00C85593" w:rsidRPr="00C85593" w:rsidRDefault="00C85593" w:rsidP="00C85593">
      <w:pPr>
        <w:spacing w:before="7" w:line="247" w:lineRule="auto"/>
        <w:ind w:left="153" w:right="114" w:hanging="10"/>
        <w:jc w:val="both"/>
        <w:rPr>
          <w:rFonts w:ascii="Arial" w:eastAsia="Arial" w:hAnsi="Arial" w:cs="Arial"/>
          <w:sz w:val="20"/>
          <w:szCs w:val="20"/>
        </w:rPr>
      </w:pPr>
      <w:r w:rsidRPr="00C85593">
        <w:rPr>
          <w:rFonts w:ascii="Arial" w:eastAsia="Arial" w:hAnsi="Arial" w:cs="Arial"/>
          <w:sz w:val="20"/>
          <w:szCs w:val="20"/>
        </w:rPr>
        <w:t>I dati saranno trattati, esclusivamente per le finalità di cui sopra, da persone specificatamente autorizzate dal Titolare del</w:t>
      </w:r>
    </w:p>
    <w:p w:rsidR="00C85593" w:rsidRPr="00C85593" w:rsidRDefault="00C85593" w:rsidP="00C85593">
      <w:pPr>
        <w:spacing w:before="6" w:line="249" w:lineRule="auto"/>
        <w:ind w:left="153" w:right="111" w:hanging="10"/>
        <w:jc w:val="both"/>
        <w:rPr>
          <w:rFonts w:ascii="Arial" w:eastAsia="Arial" w:hAnsi="Arial" w:cs="Arial"/>
          <w:sz w:val="20"/>
          <w:szCs w:val="20"/>
        </w:rPr>
      </w:pPr>
      <w:r w:rsidRPr="00C85593">
        <w:rPr>
          <w:rFonts w:ascii="Arial" w:eastAsia="Arial" w:hAnsi="Arial" w:cs="Arial"/>
          <w:sz w:val="20"/>
          <w:szCs w:val="20"/>
        </w:rPr>
        <w:t>trattamento. Le persone autorizzate all'assolvimento di tali compiti, sono costantemente identificate, opportunamente</w:t>
      </w:r>
      <w:r w:rsidRPr="00C85593">
        <w:rPr>
          <w:rFonts w:ascii="Arial" w:eastAsia="Arial" w:hAnsi="Arial" w:cs="Arial"/>
          <w:spacing w:val="-6"/>
          <w:sz w:val="20"/>
          <w:szCs w:val="20"/>
        </w:rPr>
        <w:t xml:space="preserve"> </w:t>
      </w:r>
      <w:r w:rsidRPr="00C85593">
        <w:rPr>
          <w:rFonts w:ascii="Arial" w:eastAsia="Arial" w:hAnsi="Arial" w:cs="Arial"/>
          <w:sz w:val="20"/>
          <w:szCs w:val="20"/>
        </w:rPr>
        <w:t>istruite</w:t>
      </w:r>
      <w:r w:rsidRPr="00C85593">
        <w:rPr>
          <w:rFonts w:ascii="Arial" w:eastAsia="Arial" w:hAnsi="Arial" w:cs="Arial"/>
          <w:spacing w:val="-8"/>
          <w:sz w:val="20"/>
          <w:szCs w:val="20"/>
        </w:rPr>
        <w:t xml:space="preserve"> </w:t>
      </w:r>
      <w:r w:rsidRPr="00C85593">
        <w:rPr>
          <w:rFonts w:ascii="Arial" w:eastAsia="Arial" w:hAnsi="Arial" w:cs="Arial"/>
          <w:sz w:val="20"/>
          <w:szCs w:val="20"/>
        </w:rPr>
        <w:t>e</w:t>
      </w:r>
      <w:r w:rsidRPr="00C85593">
        <w:rPr>
          <w:rFonts w:ascii="Arial" w:eastAsia="Arial" w:hAnsi="Arial" w:cs="Arial"/>
          <w:spacing w:val="-5"/>
          <w:sz w:val="20"/>
          <w:szCs w:val="20"/>
        </w:rPr>
        <w:t xml:space="preserve"> </w:t>
      </w:r>
      <w:r w:rsidRPr="00C85593">
        <w:rPr>
          <w:rFonts w:ascii="Arial" w:eastAsia="Arial" w:hAnsi="Arial" w:cs="Arial"/>
          <w:sz w:val="20"/>
          <w:szCs w:val="20"/>
        </w:rPr>
        <w:t>rese</w:t>
      </w:r>
      <w:r w:rsidRPr="00C85593">
        <w:rPr>
          <w:rFonts w:ascii="Arial" w:eastAsia="Arial" w:hAnsi="Arial" w:cs="Arial"/>
          <w:spacing w:val="-8"/>
          <w:sz w:val="20"/>
          <w:szCs w:val="20"/>
        </w:rPr>
        <w:t xml:space="preserve"> </w:t>
      </w:r>
      <w:r w:rsidRPr="00C85593">
        <w:rPr>
          <w:rFonts w:ascii="Arial" w:eastAsia="Arial" w:hAnsi="Arial" w:cs="Arial"/>
          <w:sz w:val="20"/>
          <w:szCs w:val="20"/>
        </w:rPr>
        <w:t>edotte</w:t>
      </w:r>
      <w:r w:rsidRPr="00C85593">
        <w:rPr>
          <w:rFonts w:ascii="Arial" w:eastAsia="Arial" w:hAnsi="Arial" w:cs="Arial"/>
          <w:spacing w:val="-6"/>
          <w:sz w:val="20"/>
          <w:szCs w:val="20"/>
        </w:rPr>
        <w:t xml:space="preserve"> </w:t>
      </w:r>
      <w:r w:rsidRPr="00C85593">
        <w:rPr>
          <w:rFonts w:ascii="Arial" w:eastAsia="Arial" w:hAnsi="Arial" w:cs="Arial"/>
          <w:sz w:val="20"/>
          <w:szCs w:val="20"/>
        </w:rPr>
        <w:t>dei</w:t>
      </w:r>
      <w:r w:rsidRPr="00C85593">
        <w:rPr>
          <w:rFonts w:ascii="Arial" w:eastAsia="Arial" w:hAnsi="Arial" w:cs="Arial"/>
          <w:spacing w:val="-5"/>
          <w:sz w:val="20"/>
          <w:szCs w:val="20"/>
        </w:rPr>
        <w:t xml:space="preserve"> </w:t>
      </w:r>
      <w:r w:rsidRPr="00C85593">
        <w:rPr>
          <w:rFonts w:ascii="Arial" w:eastAsia="Arial" w:hAnsi="Arial" w:cs="Arial"/>
          <w:sz w:val="20"/>
          <w:szCs w:val="20"/>
        </w:rPr>
        <w:t>vincoli</w:t>
      </w:r>
      <w:r w:rsidRPr="00C85593">
        <w:rPr>
          <w:rFonts w:ascii="Arial" w:eastAsia="Arial" w:hAnsi="Arial" w:cs="Arial"/>
          <w:spacing w:val="-6"/>
          <w:sz w:val="20"/>
          <w:szCs w:val="20"/>
        </w:rPr>
        <w:t xml:space="preserve"> </w:t>
      </w:r>
      <w:r w:rsidRPr="00C85593">
        <w:rPr>
          <w:rFonts w:ascii="Arial" w:eastAsia="Arial" w:hAnsi="Arial" w:cs="Arial"/>
          <w:sz w:val="20"/>
          <w:szCs w:val="20"/>
        </w:rPr>
        <w:t>imposti</w:t>
      </w:r>
      <w:r w:rsidRPr="00C85593">
        <w:rPr>
          <w:rFonts w:ascii="Arial" w:eastAsia="Arial" w:hAnsi="Arial" w:cs="Arial"/>
          <w:spacing w:val="-9"/>
          <w:sz w:val="20"/>
          <w:szCs w:val="20"/>
        </w:rPr>
        <w:t xml:space="preserve"> </w:t>
      </w:r>
      <w:r w:rsidRPr="00C85593">
        <w:rPr>
          <w:rFonts w:ascii="Arial" w:eastAsia="Arial" w:hAnsi="Arial" w:cs="Arial"/>
          <w:sz w:val="20"/>
          <w:szCs w:val="20"/>
        </w:rPr>
        <w:t>dalla</w:t>
      </w:r>
      <w:r w:rsidRPr="00C85593">
        <w:rPr>
          <w:rFonts w:ascii="Arial" w:eastAsia="Arial" w:hAnsi="Arial" w:cs="Arial"/>
          <w:spacing w:val="-5"/>
          <w:sz w:val="20"/>
          <w:szCs w:val="20"/>
        </w:rPr>
        <w:t xml:space="preserve"> </w:t>
      </w:r>
      <w:r w:rsidRPr="00C85593">
        <w:rPr>
          <w:rFonts w:ascii="Arial" w:eastAsia="Arial" w:hAnsi="Arial" w:cs="Arial"/>
          <w:sz w:val="20"/>
          <w:szCs w:val="20"/>
        </w:rPr>
        <w:t>legge.</w:t>
      </w:r>
      <w:r w:rsidRPr="00C85593">
        <w:rPr>
          <w:rFonts w:ascii="Arial" w:eastAsia="Arial" w:hAnsi="Arial" w:cs="Arial"/>
          <w:spacing w:val="-6"/>
          <w:sz w:val="20"/>
          <w:szCs w:val="20"/>
        </w:rPr>
        <w:t xml:space="preserve"> </w:t>
      </w:r>
      <w:r w:rsidRPr="00C85593">
        <w:rPr>
          <w:rFonts w:ascii="Arial" w:eastAsia="Arial" w:hAnsi="Arial" w:cs="Arial"/>
          <w:sz w:val="20"/>
          <w:szCs w:val="20"/>
        </w:rPr>
        <w:t>I</w:t>
      </w:r>
      <w:r w:rsidRPr="00C85593">
        <w:rPr>
          <w:rFonts w:ascii="Arial" w:eastAsia="Arial" w:hAnsi="Arial" w:cs="Arial"/>
          <w:spacing w:val="-5"/>
          <w:sz w:val="20"/>
          <w:szCs w:val="20"/>
        </w:rPr>
        <w:t xml:space="preserve"> </w:t>
      </w:r>
      <w:r w:rsidRPr="00C85593">
        <w:rPr>
          <w:rFonts w:ascii="Arial" w:eastAsia="Arial" w:hAnsi="Arial" w:cs="Arial"/>
          <w:sz w:val="20"/>
          <w:szCs w:val="20"/>
        </w:rPr>
        <w:t>dipendenti</w:t>
      </w:r>
      <w:r w:rsidRPr="00C85593">
        <w:rPr>
          <w:rFonts w:ascii="Arial" w:eastAsia="Arial" w:hAnsi="Arial" w:cs="Arial"/>
          <w:spacing w:val="-8"/>
          <w:sz w:val="20"/>
          <w:szCs w:val="20"/>
        </w:rPr>
        <w:t xml:space="preserve"> </w:t>
      </w:r>
      <w:r w:rsidRPr="00C85593">
        <w:rPr>
          <w:rFonts w:ascii="Arial" w:eastAsia="Arial" w:hAnsi="Arial" w:cs="Arial"/>
          <w:sz w:val="20"/>
          <w:szCs w:val="20"/>
        </w:rPr>
        <w:t>tutti</w:t>
      </w:r>
      <w:r w:rsidRPr="00C85593">
        <w:rPr>
          <w:rFonts w:ascii="Arial" w:eastAsia="Arial" w:hAnsi="Arial" w:cs="Arial"/>
          <w:spacing w:val="-6"/>
          <w:sz w:val="20"/>
          <w:szCs w:val="20"/>
        </w:rPr>
        <w:t xml:space="preserve"> </w:t>
      </w:r>
      <w:r w:rsidRPr="00C85593">
        <w:rPr>
          <w:rFonts w:ascii="Arial" w:eastAsia="Arial" w:hAnsi="Arial" w:cs="Arial"/>
          <w:sz w:val="20"/>
          <w:szCs w:val="20"/>
        </w:rPr>
        <w:t>operano</w:t>
      </w:r>
      <w:r w:rsidRPr="00C85593">
        <w:rPr>
          <w:rFonts w:ascii="Arial" w:eastAsia="Arial" w:hAnsi="Arial" w:cs="Arial"/>
          <w:spacing w:val="-5"/>
          <w:sz w:val="20"/>
          <w:szCs w:val="20"/>
        </w:rPr>
        <w:t xml:space="preserve"> </w:t>
      </w:r>
      <w:r w:rsidRPr="00C85593">
        <w:rPr>
          <w:rFonts w:ascii="Arial" w:eastAsia="Arial" w:hAnsi="Arial" w:cs="Arial"/>
          <w:sz w:val="20"/>
          <w:szCs w:val="20"/>
        </w:rPr>
        <w:t>con</w:t>
      </w:r>
      <w:r w:rsidRPr="00C85593">
        <w:rPr>
          <w:rFonts w:ascii="Arial" w:eastAsia="Arial" w:hAnsi="Arial" w:cs="Arial"/>
          <w:spacing w:val="-6"/>
          <w:sz w:val="20"/>
          <w:szCs w:val="20"/>
        </w:rPr>
        <w:t xml:space="preserve"> </w:t>
      </w:r>
      <w:r w:rsidRPr="00C85593">
        <w:rPr>
          <w:rFonts w:ascii="Arial" w:eastAsia="Arial" w:hAnsi="Arial" w:cs="Arial"/>
          <w:sz w:val="20"/>
          <w:szCs w:val="20"/>
        </w:rPr>
        <w:t>l'impiego</w:t>
      </w:r>
      <w:r w:rsidRPr="00C85593">
        <w:rPr>
          <w:rFonts w:ascii="Arial" w:eastAsia="Arial" w:hAnsi="Arial" w:cs="Arial"/>
          <w:spacing w:val="-8"/>
          <w:sz w:val="20"/>
          <w:szCs w:val="20"/>
        </w:rPr>
        <w:t xml:space="preserve"> </w:t>
      </w:r>
      <w:r w:rsidRPr="00C85593">
        <w:rPr>
          <w:rFonts w:ascii="Arial" w:eastAsia="Arial" w:hAnsi="Arial" w:cs="Arial"/>
          <w:sz w:val="20"/>
          <w:szCs w:val="20"/>
        </w:rPr>
        <w:t>di misure adeguate di sicurezza atte</w:t>
      </w:r>
      <w:r w:rsidRPr="00C85593">
        <w:rPr>
          <w:rFonts w:ascii="Arial" w:eastAsia="Arial" w:hAnsi="Arial" w:cs="Arial"/>
          <w:spacing w:val="-3"/>
          <w:sz w:val="20"/>
          <w:szCs w:val="20"/>
        </w:rPr>
        <w:t xml:space="preserve"> </w:t>
      </w:r>
      <w:r w:rsidRPr="00C85593">
        <w:rPr>
          <w:rFonts w:ascii="Arial" w:eastAsia="Arial" w:hAnsi="Arial" w:cs="Arial"/>
          <w:sz w:val="20"/>
          <w:szCs w:val="20"/>
        </w:rPr>
        <w:t>a:</w:t>
      </w:r>
    </w:p>
    <w:p w:rsidR="00C85593" w:rsidRPr="00C85593" w:rsidRDefault="00C85593" w:rsidP="00C85593">
      <w:pPr>
        <w:numPr>
          <w:ilvl w:val="0"/>
          <w:numId w:val="4"/>
        </w:numPr>
        <w:tabs>
          <w:tab w:val="left" w:pos="267"/>
        </w:tabs>
        <w:ind w:hanging="124"/>
        <w:jc w:val="both"/>
        <w:rPr>
          <w:rFonts w:ascii="Arial" w:eastAsia="Arial" w:hAnsi="Arial" w:cs="Arial"/>
          <w:sz w:val="20"/>
        </w:rPr>
      </w:pPr>
      <w:r w:rsidRPr="00C85593">
        <w:rPr>
          <w:rFonts w:ascii="Arial" w:eastAsia="Arial" w:hAnsi="Arial" w:cs="Arial"/>
          <w:sz w:val="20"/>
        </w:rPr>
        <w:t>garantire la riservatezza degli Utenti cui i dati si</w:t>
      </w:r>
      <w:r w:rsidRPr="00C85593">
        <w:rPr>
          <w:rFonts w:ascii="Arial" w:eastAsia="Arial" w:hAnsi="Arial" w:cs="Arial"/>
          <w:spacing w:val="-9"/>
          <w:sz w:val="20"/>
        </w:rPr>
        <w:t xml:space="preserve"> </w:t>
      </w:r>
      <w:r w:rsidRPr="00C85593">
        <w:rPr>
          <w:rFonts w:ascii="Arial" w:eastAsia="Arial" w:hAnsi="Arial" w:cs="Arial"/>
          <w:sz w:val="20"/>
        </w:rPr>
        <w:t>riferiscono;</w:t>
      </w:r>
    </w:p>
    <w:p w:rsidR="00C85593" w:rsidRPr="00C85593" w:rsidRDefault="00C85593" w:rsidP="00C85593">
      <w:pPr>
        <w:numPr>
          <w:ilvl w:val="0"/>
          <w:numId w:val="4"/>
        </w:numPr>
        <w:tabs>
          <w:tab w:val="left" w:pos="267"/>
        </w:tabs>
        <w:spacing w:before="12"/>
        <w:ind w:hanging="124"/>
        <w:jc w:val="both"/>
        <w:rPr>
          <w:rFonts w:ascii="Arial" w:eastAsia="Arial" w:hAnsi="Arial" w:cs="Arial"/>
          <w:sz w:val="20"/>
        </w:rPr>
      </w:pPr>
      <w:r w:rsidRPr="00C85593">
        <w:rPr>
          <w:rFonts w:ascii="Arial" w:eastAsia="Arial" w:hAnsi="Arial" w:cs="Arial"/>
          <w:sz w:val="20"/>
        </w:rPr>
        <w:t>evitare l'indebito accesso a soggetti terzi o a personale non</w:t>
      </w:r>
      <w:r w:rsidRPr="00C85593">
        <w:rPr>
          <w:rFonts w:ascii="Arial" w:eastAsia="Arial" w:hAnsi="Arial" w:cs="Arial"/>
          <w:spacing w:val="-3"/>
          <w:sz w:val="20"/>
        </w:rPr>
        <w:t xml:space="preserve"> </w:t>
      </w:r>
      <w:r w:rsidRPr="00C85593">
        <w:rPr>
          <w:rFonts w:ascii="Arial" w:eastAsia="Arial" w:hAnsi="Arial" w:cs="Arial"/>
          <w:sz w:val="20"/>
        </w:rPr>
        <w:t>autorizzato.</w:t>
      </w:r>
    </w:p>
    <w:p w:rsidR="00C85593" w:rsidRPr="00C85593" w:rsidRDefault="00C85593" w:rsidP="00C85593">
      <w:pPr>
        <w:spacing w:before="13" w:line="249" w:lineRule="auto"/>
        <w:ind w:left="153" w:right="114" w:hanging="10"/>
        <w:jc w:val="both"/>
        <w:rPr>
          <w:rFonts w:ascii="Arial" w:eastAsia="Arial" w:hAnsi="Arial" w:cs="Arial"/>
          <w:sz w:val="20"/>
          <w:szCs w:val="20"/>
        </w:rPr>
      </w:pPr>
      <w:r w:rsidRPr="00C85593">
        <w:rPr>
          <w:rFonts w:ascii="Arial" w:eastAsia="Arial" w:hAnsi="Arial" w:cs="Arial"/>
          <w:sz w:val="20"/>
          <w:szCs w:val="20"/>
        </w:rPr>
        <w:t>Sempre per le finalità indicate, i dati potranno essere trattati da soggetti che svolgono attività strumentali per il Titolare, che prestano adeguate garanzie circa la protezione dei dati personali e nominati Responsabili del trattamento ex art. 28 del Regolamento.</w:t>
      </w:r>
    </w:p>
    <w:p w:rsidR="00C85593" w:rsidRPr="00C85593" w:rsidRDefault="00C85593" w:rsidP="00C85593">
      <w:pPr>
        <w:numPr>
          <w:ilvl w:val="0"/>
          <w:numId w:val="5"/>
        </w:numPr>
        <w:tabs>
          <w:tab w:val="left" w:pos="365"/>
        </w:tabs>
        <w:spacing w:line="228" w:lineRule="exact"/>
        <w:ind w:hanging="222"/>
        <w:jc w:val="both"/>
        <w:outlineLvl w:val="1"/>
        <w:rPr>
          <w:rFonts w:ascii="Arial" w:eastAsia="Arial" w:hAnsi="Arial" w:cs="Arial"/>
          <w:b/>
          <w:bCs/>
          <w:sz w:val="20"/>
          <w:szCs w:val="20"/>
        </w:rPr>
      </w:pPr>
      <w:r w:rsidRPr="00C85593">
        <w:rPr>
          <w:rFonts w:ascii="Arial" w:eastAsia="Arial" w:hAnsi="Arial" w:cs="Arial"/>
          <w:b/>
          <w:bCs/>
          <w:sz w:val="20"/>
          <w:szCs w:val="20"/>
        </w:rPr>
        <w:t>Comunicazione e diffusione dei</w:t>
      </w:r>
      <w:r w:rsidRPr="00C85593">
        <w:rPr>
          <w:rFonts w:ascii="Arial" w:eastAsia="Arial" w:hAnsi="Arial" w:cs="Arial"/>
          <w:b/>
          <w:bCs/>
          <w:spacing w:val="-5"/>
          <w:sz w:val="20"/>
          <w:szCs w:val="20"/>
        </w:rPr>
        <w:t xml:space="preserve"> </w:t>
      </w:r>
      <w:r w:rsidRPr="00C85593">
        <w:rPr>
          <w:rFonts w:ascii="Arial" w:eastAsia="Arial" w:hAnsi="Arial" w:cs="Arial"/>
          <w:b/>
          <w:bCs/>
          <w:sz w:val="20"/>
          <w:szCs w:val="20"/>
        </w:rPr>
        <w:t>dati</w:t>
      </w:r>
    </w:p>
    <w:p w:rsidR="00C85593" w:rsidRPr="00C85593" w:rsidRDefault="00C85593" w:rsidP="00C85593">
      <w:pPr>
        <w:spacing w:before="15" w:line="247" w:lineRule="auto"/>
        <w:ind w:left="153" w:right="101" w:hanging="10"/>
        <w:jc w:val="both"/>
        <w:rPr>
          <w:rFonts w:ascii="Arial" w:eastAsia="Arial" w:hAnsi="Arial" w:cs="Arial"/>
          <w:sz w:val="20"/>
          <w:szCs w:val="20"/>
        </w:rPr>
      </w:pPr>
      <w:r w:rsidRPr="00C85593">
        <w:rPr>
          <w:rFonts w:ascii="Arial" w:eastAsia="Arial" w:hAnsi="Arial" w:cs="Arial"/>
          <w:sz w:val="20"/>
          <w:szCs w:val="20"/>
        </w:rPr>
        <w:t>I</w:t>
      </w:r>
      <w:r w:rsidRPr="00C85593">
        <w:rPr>
          <w:rFonts w:ascii="Arial" w:eastAsia="Arial" w:hAnsi="Arial" w:cs="Arial"/>
          <w:spacing w:val="-5"/>
          <w:sz w:val="20"/>
          <w:szCs w:val="20"/>
        </w:rPr>
        <w:t xml:space="preserve"> </w:t>
      </w:r>
      <w:r w:rsidRPr="00C85593">
        <w:rPr>
          <w:rFonts w:ascii="Arial" w:eastAsia="Arial" w:hAnsi="Arial" w:cs="Arial"/>
          <w:sz w:val="20"/>
          <w:szCs w:val="20"/>
        </w:rPr>
        <w:t>dati</w:t>
      </w:r>
      <w:r w:rsidRPr="00C85593">
        <w:rPr>
          <w:rFonts w:ascii="Arial" w:eastAsia="Arial" w:hAnsi="Arial" w:cs="Arial"/>
          <w:spacing w:val="-4"/>
          <w:sz w:val="20"/>
          <w:szCs w:val="20"/>
        </w:rPr>
        <w:t xml:space="preserve"> </w:t>
      </w:r>
      <w:r w:rsidRPr="00C85593">
        <w:rPr>
          <w:rFonts w:ascii="Arial" w:eastAsia="Arial" w:hAnsi="Arial" w:cs="Arial"/>
          <w:sz w:val="20"/>
          <w:szCs w:val="20"/>
        </w:rPr>
        <w:t>potranno</w:t>
      </w:r>
      <w:r w:rsidRPr="00C85593">
        <w:rPr>
          <w:rFonts w:ascii="Arial" w:eastAsia="Arial" w:hAnsi="Arial" w:cs="Arial"/>
          <w:spacing w:val="-2"/>
          <w:sz w:val="20"/>
          <w:szCs w:val="20"/>
        </w:rPr>
        <w:t xml:space="preserve"> </w:t>
      </w:r>
      <w:r w:rsidRPr="00C85593">
        <w:rPr>
          <w:rFonts w:ascii="Arial" w:eastAsia="Arial" w:hAnsi="Arial" w:cs="Arial"/>
          <w:sz w:val="20"/>
          <w:szCs w:val="20"/>
        </w:rPr>
        <w:t>essere</w:t>
      </w:r>
      <w:r w:rsidRPr="00C85593">
        <w:rPr>
          <w:rFonts w:ascii="Arial" w:eastAsia="Arial" w:hAnsi="Arial" w:cs="Arial"/>
          <w:spacing w:val="-5"/>
          <w:sz w:val="20"/>
          <w:szCs w:val="20"/>
        </w:rPr>
        <w:t xml:space="preserve"> </w:t>
      </w:r>
      <w:r w:rsidRPr="00C85593">
        <w:rPr>
          <w:rFonts w:ascii="Arial" w:eastAsia="Arial" w:hAnsi="Arial" w:cs="Arial"/>
          <w:sz w:val="20"/>
          <w:szCs w:val="20"/>
        </w:rPr>
        <w:t>comunicati</w:t>
      </w:r>
      <w:r w:rsidRPr="00C85593">
        <w:rPr>
          <w:rFonts w:ascii="Arial" w:eastAsia="Arial" w:hAnsi="Arial" w:cs="Arial"/>
          <w:spacing w:val="-5"/>
          <w:sz w:val="20"/>
          <w:szCs w:val="20"/>
        </w:rPr>
        <w:t xml:space="preserve"> </w:t>
      </w:r>
      <w:r w:rsidRPr="00C85593">
        <w:rPr>
          <w:rFonts w:ascii="Arial" w:eastAsia="Arial" w:hAnsi="Arial" w:cs="Arial"/>
          <w:sz w:val="20"/>
          <w:szCs w:val="20"/>
        </w:rPr>
        <w:t>ad</w:t>
      </w:r>
      <w:r w:rsidRPr="00C85593">
        <w:rPr>
          <w:rFonts w:ascii="Arial" w:eastAsia="Arial" w:hAnsi="Arial" w:cs="Arial"/>
          <w:spacing w:val="-3"/>
          <w:sz w:val="20"/>
          <w:szCs w:val="20"/>
        </w:rPr>
        <w:t xml:space="preserve"> </w:t>
      </w:r>
      <w:r w:rsidRPr="00C85593">
        <w:rPr>
          <w:rFonts w:ascii="Arial" w:eastAsia="Arial" w:hAnsi="Arial" w:cs="Arial"/>
          <w:sz w:val="20"/>
          <w:szCs w:val="20"/>
        </w:rPr>
        <w:t>altri</w:t>
      </w:r>
      <w:r w:rsidRPr="00C85593">
        <w:rPr>
          <w:rFonts w:ascii="Arial" w:eastAsia="Arial" w:hAnsi="Arial" w:cs="Arial"/>
          <w:spacing w:val="-5"/>
          <w:sz w:val="20"/>
          <w:szCs w:val="20"/>
        </w:rPr>
        <w:t xml:space="preserve"> </w:t>
      </w:r>
      <w:r w:rsidRPr="00C85593">
        <w:rPr>
          <w:rFonts w:ascii="Arial" w:eastAsia="Arial" w:hAnsi="Arial" w:cs="Arial"/>
          <w:sz w:val="20"/>
          <w:szCs w:val="20"/>
        </w:rPr>
        <w:t>soggetti,</w:t>
      </w:r>
      <w:r w:rsidRPr="00C85593">
        <w:rPr>
          <w:rFonts w:ascii="Arial" w:eastAsia="Arial" w:hAnsi="Arial" w:cs="Arial"/>
          <w:spacing w:val="-5"/>
          <w:sz w:val="20"/>
          <w:szCs w:val="20"/>
        </w:rPr>
        <w:t xml:space="preserve"> </w:t>
      </w:r>
      <w:r w:rsidRPr="00C85593">
        <w:rPr>
          <w:rFonts w:ascii="Arial" w:eastAsia="Arial" w:hAnsi="Arial" w:cs="Arial"/>
          <w:sz w:val="20"/>
          <w:szCs w:val="20"/>
        </w:rPr>
        <w:t>pubblici</w:t>
      </w:r>
      <w:r w:rsidRPr="00C85593">
        <w:rPr>
          <w:rFonts w:ascii="Arial" w:eastAsia="Arial" w:hAnsi="Arial" w:cs="Arial"/>
          <w:spacing w:val="-5"/>
          <w:sz w:val="20"/>
          <w:szCs w:val="20"/>
        </w:rPr>
        <w:t xml:space="preserve"> </w:t>
      </w:r>
      <w:r w:rsidRPr="00C85593">
        <w:rPr>
          <w:rFonts w:ascii="Arial" w:eastAsia="Arial" w:hAnsi="Arial" w:cs="Arial"/>
          <w:sz w:val="20"/>
          <w:szCs w:val="20"/>
        </w:rPr>
        <w:t>o</w:t>
      </w:r>
      <w:r w:rsidRPr="00C85593">
        <w:rPr>
          <w:rFonts w:ascii="Arial" w:eastAsia="Arial" w:hAnsi="Arial" w:cs="Arial"/>
          <w:spacing w:val="-6"/>
          <w:sz w:val="20"/>
          <w:szCs w:val="20"/>
        </w:rPr>
        <w:t xml:space="preserve"> </w:t>
      </w:r>
      <w:r w:rsidRPr="00C85593">
        <w:rPr>
          <w:rFonts w:ascii="Arial" w:eastAsia="Arial" w:hAnsi="Arial" w:cs="Arial"/>
          <w:sz w:val="20"/>
          <w:szCs w:val="20"/>
        </w:rPr>
        <w:t>privati che</w:t>
      </w:r>
      <w:r w:rsidRPr="00C85593">
        <w:rPr>
          <w:rFonts w:ascii="Arial" w:eastAsia="Arial" w:hAnsi="Arial" w:cs="Arial"/>
          <w:spacing w:val="-6"/>
          <w:sz w:val="20"/>
          <w:szCs w:val="20"/>
        </w:rPr>
        <w:t xml:space="preserve"> </w:t>
      </w:r>
      <w:r w:rsidRPr="00C85593">
        <w:rPr>
          <w:rFonts w:ascii="Arial" w:eastAsia="Arial" w:hAnsi="Arial" w:cs="Arial"/>
          <w:sz w:val="20"/>
          <w:szCs w:val="20"/>
        </w:rPr>
        <w:t>per</w:t>
      </w:r>
      <w:r w:rsidRPr="00C85593">
        <w:rPr>
          <w:rFonts w:ascii="Arial" w:eastAsia="Arial" w:hAnsi="Arial" w:cs="Arial"/>
          <w:spacing w:val="-4"/>
          <w:sz w:val="20"/>
          <w:szCs w:val="20"/>
        </w:rPr>
        <w:t xml:space="preserve"> </w:t>
      </w:r>
      <w:r w:rsidRPr="00C85593">
        <w:rPr>
          <w:rFonts w:ascii="Arial" w:eastAsia="Arial" w:hAnsi="Arial" w:cs="Arial"/>
          <w:sz w:val="20"/>
          <w:szCs w:val="20"/>
        </w:rPr>
        <w:t>legge</w:t>
      </w:r>
      <w:r w:rsidRPr="00C85593">
        <w:rPr>
          <w:rFonts w:ascii="Arial" w:eastAsia="Arial" w:hAnsi="Arial" w:cs="Arial"/>
          <w:spacing w:val="-3"/>
          <w:sz w:val="20"/>
          <w:szCs w:val="20"/>
        </w:rPr>
        <w:t xml:space="preserve"> </w:t>
      </w:r>
      <w:r w:rsidRPr="00C85593">
        <w:rPr>
          <w:rFonts w:ascii="Arial" w:eastAsia="Arial" w:hAnsi="Arial" w:cs="Arial"/>
          <w:sz w:val="20"/>
          <w:szCs w:val="20"/>
        </w:rPr>
        <w:t>o</w:t>
      </w:r>
      <w:r w:rsidRPr="00C85593">
        <w:rPr>
          <w:rFonts w:ascii="Arial" w:eastAsia="Arial" w:hAnsi="Arial" w:cs="Arial"/>
          <w:spacing w:val="-6"/>
          <w:sz w:val="20"/>
          <w:szCs w:val="20"/>
        </w:rPr>
        <w:t xml:space="preserve"> </w:t>
      </w:r>
      <w:r w:rsidRPr="00C85593">
        <w:rPr>
          <w:rFonts w:ascii="Arial" w:eastAsia="Arial" w:hAnsi="Arial" w:cs="Arial"/>
          <w:sz w:val="20"/>
          <w:szCs w:val="20"/>
        </w:rPr>
        <w:t>regolamento</w:t>
      </w:r>
      <w:r w:rsidRPr="00C85593">
        <w:rPr>
          <w:rFonts w:ascii="Arial" w:eastAsia="Arial" w:hAnsi="Arial" w:cs="Arial"/>
          <w:spacing w:val="-5"/>
          <w:sz w:val="20"/>
          <w:szCs w:val="20"/>
        </w:rPr>
        <w:t xml:space="preserve"> </w:t>
      </w:r>
      <w:r w:rsidRPr="00C85593">
        <w:rPr>
          <w:rFonts w:ascii="Arial" w:eastAsia="Arial" w:hAnsi="Arial" w:cs="Arial"/>
          <w:sz w:val="20"/>
          <w:szCs w:val="20"/>
        </w:rPr>
        <w:t>sono</w:t>
      </w:r>
      <w:r w:rsidRPr="00C85593">
        <w:rPr>
          <w:rFonts w:ascii="Arial" w:eastAsia="Arial" w:hAnsi="Arial" w:cs="Arial"/>
          <w:spacing w:val="-6"/>
          <w:sz w:val="20"/>
          <w:szCs w:val="20"/>
        </w:rPr>
        <w:t xml:space="preserve"> </w:t>
      </w:r>
      <w:r w:rsidRPr="00C85593">
        <w:rPr>
          <w:rFonts w:ascii="Arial" w:eastAsia="Arial" w:hAnsi="Arial" w:cs="Arial"/>
          <w:sz w:val="20"/>
          <w:szCs w:val="20"/>
        </w:rPr>
        <w:t>tenuti</w:t>
      </w:r>
      <w:r w:rsidRPr="00C85593">
        <w:rPr>
          <w:rFonts w:ascii="Arial" w:eastAsia="Arial" w:hAnsi="Arial" w:cs="Arial"/>
          <w:spacing w:val="-3"/>
          <w:sz w:val="20"/>
          <w:szCs w:val="20"/>
        </w:rPr>
        <w:t xml:space="preserve"> </w:t>
      </w:r>
      <w:r w:rsidRPr="00C85593">
        <w:rPr>
          <w:rFonts w:ascii="Arial" w:eastAsia="Arial" w:hAnsi="Arial" w:cs="Arial"/>
          <w:sz w:val="20"/>
          <w:szCs w:val="20"/>
        </w:rPr>
        <w:t>a conoscerli o possono</w:t>
      </w:r>
      <w:r w:rsidRPr="00C85593">
        <w:rPr>
          <w:rFonts w:ascii="Arial" w:eastAsia="Arial" w:hAnsi="Arial" w:cs="Arial"/>
          <w:spacing w:val="-3"/>
          <w:sz w:val="20"/>
          <w:szCs w:val="20"/>
        </w:rPr>
        <w:t xml:space="preserve"> </w:t>
      </w:r>
      <w:r w:rsidRPr="00C85593">
        <w:rPr>
          <w:rFonts w:ascii="Arial" w:eastAsia="Arial" w:hAnsi="Arial" w:cs="Arial"/>
          <w:sz w:val="20"/>
          <w:szCs w:val="20"/>
        </w:rPr>
        <w:t>conoscerli.</w:t>
      </w:r>
    </w:p>
    <w:p w:rsidR="00C85593" w:rsidRPr="00C85593" w:rsidRDefault="00C85593" w:rsidP="00C85593">
      <w:pPr>
        <w:numPr>
          <w:ilvl w:val="0"/>
          <w:numId w:val="5"/>
        </w:numPr>
        <w:tabs>
          <w:tab w:val="left" w:pos="365"/>
        </w:tabs>
        <w:spacing w:before="3"/>
        <w:ind w:hanging="222"/>
        <w:jc w:val="both"/>
        <w:outlineLvl w:val="1"/>
        <w:rPr>
          <w:rFonts w:ascii="Arial" w:eastAsia="Arial" w:hAnsi="Arial" w:cs="Arial"/>
          <w:b/>
          <w:bCs/>
          <w:sz w:val="20"/>
          <w:szCs w:val="20"/>
        </w:rPr>
      </w:pPr>
      <w:r w:rsidRPr="00C85593">
        <w:rPr>
          <w:rFonts w:ascii="Arial" w:eastAsia="Arial" w:hAnsi="Arial" w:cs="Arial"/>
          <w:b/>
          <w:bCs/>
          <w:sz w:val="20"/>
          <w:szCs w:val="20"/>
        </w:rPr>
        <w:t>Conservazione dei</w:t>
      </w:r>
      <w:r w:rsidRPr="00C85593">
        <w:rPr>
          <w:rFonts w:ascii="Arial" w:eastAsia="Arial" w:hAnsi="Arial" w:cs="Arial"/>
          <w:b/>
          <w:bCs/>
          <w:spacing w:val="-3"/>
          <w:sz w:val="20"/>
          <w:szCs w:val="20"/>
        </w:rPr>
        <w:t xml:space="preserve"> </w:t>
      </w:r>
      <w:r w:rsidRPr="00C85593">
        <w:rPr>
          <w:rFonts w:ascii="Arial" w:eastAsia="Arial" w:hAnsi="Arial" w:cs="Arial"/>
          <w:b/>
          <w:bCs/>
          <w:sz w:val="20"/>
          <w:szCs w:val="20"/>
        </w:rPr>
        <w:t>dati</w:t>
      </w:r>
    </w:p>
    <w:p w:rsidR="00C85593" w:rsidRPr="00C85593" w:rsidRDefault="00C85593" w:rsidP="00C85593">
      <w:pPr>
        <w:spacing w:before="15" w:line="247" w:lineRule="auto"/>
        <w:ind w:left="153" w:right="110" w:hanging="10"/>
        <w:jc w:val="both"/>
        <w:rPr>
          <w:rFonts w:ascii="Arial" w:eastAsia="Arial" w:hAnsi="Arial" w:cs="Arial"/>
          <w:sz w:val="20"/>
          <w:szCs w:val="20"/>
        </w:rPr>
      </w:pPr>
      <w:r w:rsidRPr="00C85593">
        <w:rPr>
          <w:rFonts w:ascii="Arial" w:eastAsia="Arial" w:hAnsi="Arial" w:cs="Arial"/>
          <w:sz w:val="20"/>
          <w:szCs w:val="20"/>
        </w:rPr>
        <w:t>I dati saranno conservati per il periodo strettamente necessario all’esecuzione del compito o della funzione di interesse pubblico e nel rispetto del Piano di conservazione e scarto dell’Ente.</w:t>
      </w:r>
    </w:p>
    <w:p w:rsidR="00C85593" w:rsidRPr="00C85593" w:rsidRDefault="00C85593" w:rsidP="00C85593">
      <w:pPr>
        <w:numPr>
          <w:ilvl w:val="0"/>
          <w:numId w:val="5"/>
        </w:numPr>
        <w:tabs>
          <w:tab w:val="left" w:pos="365"/>
        </w:tabs>
        <w:spacing w:before="4"/>
        <w:ind w:hanging="222"/>
        <w:jc w:val="both"/>
        <w:outlineLvl w:val="1"/>
        <w:rPr>
          <w:rFonts w:ascii="Arial" w:eastAsia="Arial" w:hAnsi="Arial" w:cs="Arial"/>
          <w:b/>
          <w:bCs/>
          <w:sz w:val="20"/>
          <w:szCs w:val="20"/>
        </w:rPr>
      </w:pPr>
      <w:r w:rsidRPr="00C85593">
        <w:rPr>
          <w:rFonts w:ascii="Arial" w:eastAsia="Arial" w:hAnsi="Arial" w:cs="Arial"/>
          <w:b/>
          <w:bCs/>
          <w:sz w:val="20"/>
          <w:szCs w:val="20"/>
        </w:rPr>
        <w:t>Conferimento dei</w:t>
      </w:r>
      <w:r w:rsidRPr="00C85593">
        <w:rPr>
          <w:rFonts w:ascii="Arial" w:eastAsia="Arial" w:hAnsi="Arial" w:cs="Arial"/>
          <w:b/>
          <w:bCs/>
          <w:spacing w:val="-2"/>
          <w:sz w:val="20"/>
          <w:szCs w:val="20"/>
        </w:rPr>
        <w:t xml:space="preserve"> </w:t>
      </w:r>
      <w:r w:rsidRPr="00C85593">
        <w:rPr>
          <w:rFonts w:ascii="Arial" w:eastAsia="Arial" w:hAnsi="Arial" w:cs="Arial"/>
          <w:b/>
          <w:bCs/>
          <w:sz w:val="20"/>
          <w:szCs w:val="20"/>
        </w:rPr>
        <w:t>dati</w:t>
      </w:r>
    </w:p>
    <w:p w:rsidR="00C85593" w:rsidRPr="00C85593" w:rsidRDefault="00C85593" w:rsidP="00C85593">
      <w:pPr>
        <w:spacing w:before="12" w:line="249" w:lineRule="auto"/>
        <w:ind w:left="153" w:right="112" w:hanging="10"/>
        <w:jc w:val="both"/>
        <w:rPr>
          <w:rFonts w:ascii="Arial" w:eastAsia="Arial" w:hAnsi="Arial" w:cs="Arial"/>
          <w:sz w:val="20"/>
          <w:szCs w:val="20"/>
        </w:rPr>
      </w:pPr>
      <w:r w:rsidRPr="00C85593">
        <w:rPr>
          <w:rFonts w:ascii="Arial" w:eastAsia="Arial" w:hAnsi="Arial" w:cs="Arial"/>
          <w:sz w:val="20"/>
          <w:szCs w:val="20"/>
        </w:rPr>
        <w:t>Il conferimento dei dati ha natura obbligatoria per quanto riguarda l’espletamento delle attività istituzionali e l’erogazione di servizi.</w:t>
      </w:r>
    </w:p>
    <w:p w:rsidR="00C85593" w:rsidRPr="00C85593" w:rsidRDefault="00C85593" w:rsidP="00C85593">
      <w:pPr>
        <w:spacing w:before="5" w:line="247" w:lineRule="auto"/>
        <w:ind w:left="153" w:right="105" w:hanging="10"/>
        <w:jc w:val="both"/>
        <w:rPr>
          <w:rFonts w:ascii="Arial" w:eastAsia="Arial" w:hAnsi="Arial" w:cs="Arial"/>
          <w:sz w:val="20"/>
          <w:szCs w:val="20"/>
        </w:rPr>
      </w:pPr>
      <w:r w:rsidRPr="00C85593">
        <w:rPr>
          <w:rFonts w:ascii="Arial" w:eastAsia="Arial" w:hAnsi="Arial" w:cs="Arial"/>
          <w:sz w:val="20"/>
          <w:szCs w:val="20"/>
        </w:rPr>
        <w:t>Non</w:t>
      </w:r>
      <w:r w:rsidRPr="00C85593">
        <w:rPr>
          <w:rFonts w:ascii="Arial" w:eastAsia="Arial" w:hAnsi="Arial" w:cs="Arial"/>
          <w:spacing w:val="-13"/>
          <w:sz w:val="20"/>
          <w:szCs w:val="20"/>
        </w:rPr>
        <w:t xml:space="preserve"> </w:t>
      </w:r>
      <w:r w:rsidRPr="00C85593">
        <w:rPr>
          <w:rFonts w:ascii="Arial" w:eastAsia="Arial" w:hAnsi="Arial" w:cs="Arial"/>
          <w:sz w:val="20"/>
          <w:szCs w:val="20"/>
        </w:rPr>
        <w:t>conferire</w:t>
      </w:r>
      <w:r w:rsidRPr="00C85593">
        <w:rPr>
          <w:rFonts w:ascii="Arial" w:eastAsia="Arial" w:hAnsi="Arial" w:cs="Arial"/>
          <w:spacing w:val="-13"/>
          <w:sz w:val="20"/>
          <w:szCs w:val="20"/>
        </w:rPr>
        <w:t xml:space="preserve"> </w:t>
      </w:r>
      <w:r w:rsidRPr="00C85593">
        <w:rPr>
          <w:rFonts w:ascii="Arial" w:eastAsia="Arial" w:hAnsi="Arial" w:cs="Arial"/>
          <w:sz w:val="20"/>
          <w:szCs w:val="20"/>
        </w:rPr>
        <w:t>i</w:t>
      </w:r>
      <w:r w:rsidRPr="00C85593">
        <w:rPr>
          <w:rFonts w:ascii="Arial" w:eastAsia="Arial" w:hAnsi="Arial" w:cs="Arial"/>
          <w:spacing w:val="-11"/>
          <w:sz w:val="20"/>
          <w:szCs w:val="20"/>
        </w:rPr>
        <w:t xml:space="preserve"> </w:t>
      </w:r>
      <w:r w:rsidRPr="00C85593">
        <w:rPr>
          <w:rFonts w:ascii="Arial" w:eastAsia="Arial" w:hAnsi="Arial" w:cs="Arial"/>
          <w:sz w:val="20"/>
          <w:szCs w:val="20"/>
        </w:rPr>
        <w:t>dati</w:t>
      </w:r>
      <w:r w:rsidRPr="00C85593">
        <w:rPr>
          <w:rFonts w:ascii="Arial" w:eastAsia="Arial" w:hAnsi="Arial" w:cs="Arial"/>
          <w:spacing w:val="-11"/>
          <w:sz w:val="20"/>
          <w:szCs w:val="20"/>
        </w:rPr>
        <w:t xml:space="preserve"> </w:t>
      </w:r>
      <w:r w:rsidRPr="00C85593">
        <w:rPr>
          <w:rFonts w:ascii="Arial" w:eastAsia="Arial" w:hAnsi="Arial" w:cs="Arial"/>
          <w:sz w:val="20"/>
          <w:szCs w:val="20"/>
        </w:rPr>
        <w:t>significa</w:t>
      </w:r>
      <w:r w:rsidRPr="00C85593">
        <w:rPr>
          <w:rFonts w:ascii="Arial" w:eastAsia="Arial" w:hAnsi="Arial" w:cs="Arial"/>
          <w:spacing w:val="-11"/>
          <w:sz w:val="20"/>
          <w:szCs w:val="20"/>
        </w:rPr>
        <w:t xml:space="preserve"> </w:t>
      </w:r>
      <w:r w:rsidRPr="00C85593">
        <w:rPr>
          <w:rFonts w:ascii="Arial" w:eastAsia="Arial" w:hAnsi="Arial" w:cs="Arial"/>
          <w:sz w:val="20"/>
          <w:szCs w:val="20"/>
        </w:rPr>
        <w:t>non</w:t>
      </w:r>
      <w:r w:rsidRPr="00C85593">
        <w:rPr>
          <w:rFonts w:ascii="Arial" w:eastAsia="Arial" w:hAnsi="Arial" w:cs="Arial"/>
          <w:spacing w:val="-11"/>
          <w:sz w:val="20"/>
          <w:szCs w:val="20"/>
        </w:rPr>
        <w:t xml:space="preserve"> </w:t>
      </w:r>
      <w:r w:rsidRPr="00C85593">
        <w:rPr>
          <w:rFonts w:ascii="Arial" w:eastAsia="Arial" w:hAnsi="Arial" w:cs="Arial"/>
          <w:sz w:val="20"/>
          <w:szCs w:val="20"/>
        </w:rPr>
        <w:t>osservare</w:t>
      </w:r>
      <w:r w:rsidRPr="00C85593">
        <w:rPr>
          <w:rFonts w:ascii="Arial" w:eastAsia="Arial" w:hAnsi="Arial" w:cs="Arial"/>
          <w:spacing w:val="-12"/>
          <w:sz w:val="20"/>
          <w:szCs w:val="20"/>
        </w:rPr>
        <w:t xml:space="preserve"> </w:t>
      </w:r>
      <w:r w:rsidRPr="00C85593">
        <w:rPr>
          <w:rFonts w:ascii="Arial" w:eastAsia="Arial" w:hAnsi="Arial" w:cs="Arial"/>
          <w:sz w:val="20"/>
          <w:szCs w:val="20"/>
        </w:rPr>
        <w:t>obblighi</w:t>
      </w:r>
      <w:r w:rsidRPr="00C85593">
        <w:rPr>
          <w:rFonts w:ascii="Arial" w:eastAsia="Arial" w:hAnsi="Arial" w:cs="Arial"/>
          <w:spacing w:val="-6"/>
          <w:sz w:val="20"/>
          <w:szCs w:val="20"/>
        </w:rPr>
        <w:t xml:space="preserve"> </w:t>
      </w:r>
      <w:r w:rsidRPr="00C85593">
        <w:rPr>
          <w:rFonts w:ascii="Arial" w:eastAsia="Arial" w:hAnsi="Arial" w:cs="Arial"/>
          <w:sz w:val="20"/>
          <w:szCs w:val="20"/>
        </w:rPr>
        <w:t>di</w:t>
      </w:r>
      <w:r w:rsidRPr="00C85593">
        <w:rPr>
          <w:rFonts w:ascii="Arial" w:eastAsia="Arial" w:hAnsi="Arial" w:cs="Arial"/>
          <w:spacing w:val="-11"/>
          <w:sz w:val="20"/>
          <w:szCs w:val="20"/>
        </w:rPr>
        <w:t xml:space="preserve"> </w:t>
      </w:r>
      <w:r w:rsidRPr="00C85593">
        <w:rPr>
          <w:rFonts w:ascii="Arial" w:eastAsia="Arial" w:hAnsi="Arial" w:cs="Arial"/>
          <w:sz w:val="20"/>
          <w:szCs w:val="20"/>
        </w:rPr>
        <w:t>legge</w:t>
      </w:r>
      <w:r w:rsidRPr="00C85593">
        <w:rPr>
          <w:rFonts w:ascii="Arial" w:eastAsia="Arial" w:hAnsi="Arial" w:cs="Arial"/>
          <w:spacing w:val="-12"/>
          <w:sz w:val="20"/>
          <w:szCs w:val="20"/>
        </w:rPr>
        <w:t xml:space="preserve"> </w:t>
      </w:r>
      <w:r w:rsidRPr="00C85593">
        <w:rPr>
          <w:rFonts w:ascii="Arial" w:eastAsia="Arial" w:hAnsi="Arial" w:cs="Arial"/>
          <w:sz w:val="20"/>
          <w:szCs w:val="20"/>
        </w:rPr>
        <w:t>e/o</w:t>
      </w:r>
      <w:r w:rsidRPr="00C85593">
        <w:rPr>
          <w:rFonts w:ascii="Arial" w:eastAsia="Arial" w:hAnsi="Arial" w:cs="Arial"/>
          <w:spacing w:val="-11"/>
          <w:sz w:val="20"/>
          <w:szCs w:val="20"/>
        </w:rPr>
        <w:t xml:space="preserve"> </w:t>
      </w:r>
      <w:r w:rsidRPr="00C85593">
        <w:rPr>
          <w:rFonts w:ascii="Arial" w:eastAsia="Arial" w:hAnsi="Arial" w:cs="Arial"/>
          <w:sz w:val="20"/>
          <w:szCs w:val="20"/>
        </w:rPr>
        <w:t>impedire</w:t>
      </w:r>
      <w:r w:rsidRPr="00C85593">
        <w:rPr>
          <w:rFonts w:ascii="Arial" w:eastAsia="Arial" w:hAnsi="Arial" w:cs="Arial"/>
          <w:spacing w:val="-11"/>
          <w:sz w:val="20"/>
          <w:szCs w:val="20"/>
        </w:rPr>
        <w:t xml:space="preserve"> </w:t>
      </w:r>
      <w:r w:rsidRPr="00C85593">
        <w:rPr>
          <w:rFonts w:ascii="Arial" w:eastAsia="Arial" w:hAnsi="Arial" w:cs="Arial"/>
          <w:sz w:val="20"/>
          <w:szCs w:val="20"/>
        </w:rPr>
        <w:t>che</w:t>
      </w:r>
      <w:r w:rsidRPr="00C85593">
        <w:rPr>
          <w:rFonts w:ascii="Arial" w:eastAsia="Arial" w:hAnsi="Arial" w:cs="Arial"/>
          <w:spacing w:val="-11"/>
          <w:sz w:val="20"/>
          <w:szCs w:val="20"/>
        </w:rPr>
        <w:t xml:space="preserve"> </w:t>
      </w:r>
      <w:r w:rsidRPr="00C85593">
        <w:rPr>
          <w:rFonts w:ascii="Arial" w:eastAsia="Arial" w:hAnsi="Arial" w:cs="Arial"/>
          <w:sz w:val="20"/>
          <w:szCs w:val="20"/>
        </w:rPr>
        <w:t>l’Ufficio</w:t>
      </w:r>
      <w:r w:rsidRPr="00C85593">
        <w:rPr>
          <w:rFonts w:ascii="Arial" w:eastAsia="Arial" w:hAnsi="Arial" w:cs="Arial"/>
          <w:spacing w:val="-13"/>
          <w:sz w:val="20"/>
          <w:szCs w:val="20"/>
        </w:rPr>
        <w:t xml:space="preserve"> </w:t>
      </w:r>
      <w:r w:rsidRPr="00C85593">
        <w:rPr>
          <w:rFonts w:ascii="Arial" w:eastAsia="Arial" w:hAnsi="Arial" w:cs="Arial"/>
          <w:sz w:val="20"/>
          <w:szCs w:val="20"/>
        </w:rPr>
        <w:t>possa</w:t>
      </w:r>
      <w:r w:rsidRPr="00C85593">
        <w:rPr>
          <w:rFonts w:ascii="Arial" w:eastAsia="Arial" w:hAnsi="Arial" w:cs="Arial"/>
          <w:spacing w:val="-13"/>
          <w:sz w:val="20"/>
          <w:szCs w:val="20"/>
        </w:rPr>
        <w:t xml:space="preserve"> </w:t>
      </w:r>
      <w:r w:rsidRPr="00C85593">
        <w:rPr>
          <w:rFonts w:ascii="Arial" w:eastAsia="Arial" w:hAnsi="Arial" w:cs="Arial"/>
          <w:sz w:val="20"/>
          <w:szCs w:val="20"/>
        </w:rPr>
        <w:t>svolgere</w:t>
      </w:r>
      <w:r w:rsidRPr="00C85593">
        <w:rPr>
          <w:rFonts w:ascii="Arial" w:eastAsia="Arial" w:hAnsi="Arial" w:cs="Arial"/>
          <w:spacing w:val="-11"/>
          <w:sz w:val="20"/>
          <w:szCs w:val="20"/>
        </w:rPr>
        <w:t xml:space="preserve"> </w:t>
      </w:r>
      <w:r w:rsidRPr="00C85593">
        <w:rPr>
          <w:rFonts w:ascii="Arial" w:eastAsia="Arial" w:hAnsi="Arial" w:cs="Arial"/>
          <w:sz w:val="20"/>
          <w:szCs w:val="20"/>
        </w:rPr>
        <w:t>le</w:t>
      </w:r>
      <w:r w:rsidRPr="00C85593">
        <w:rPr>
          <w:rFonts w:ascii="Arial" w:eastAsia="Arial" w:hAnsi="Arial" w:cs="Arial"/>
          <w:spacing w:val="-13"/>
          <w:sz w:val="20"/>
          <w:szCs w:val="20"/>
        </w:rPr>
        <w:t xml:space="preserve"> </w:t>
      </w:r>
      <w:r w:rsidRPr="00C85593">
        <w:rPr>
          <w:rFonts w:ascii="Arial" w:eastAsia="Arial" w:hAnsi="Arial" w:cs="Arial"/>
          <w:sz w:val="20"/>
          <w:szCs w:val="20"/>
        </w:rPr>
        <w:t>proprie attività istituzionali.</w:t>
      </w:r>
    </w:p>
    <w:p w:rsidR="00C85593" w:rsidRPr="00C85593" w:rsidRDefault="00C85593" w:rsidP="00C85593">
      <w:pPr>
        <w:numPr>
          <w:ilvl w:val="0"/>
          <w:numId w:val="5"/>
        </w:numPr>
        <w:tabs>
          <w:tab w:val="left" w:pos="365"/>
        </w:tabs>
        <w:spacing w:before="3"/>
        <w:ind w:hanging="222"/>
        <w:jc w:val="both"/>
        <w:outlineLvl w:val="1"/>
        <w:rPr>
          <w:rFonts w:ascii="Arial" w:eastAsia="Arial" w:hAnsi="Arial" w:cs="Arial"/>
          <w:b/>
          <w:bCs/>
          <w:sz w:val="20"/>
          <w:szCs w:val="20"/>
        </w:rPr>
      </w:pPr>
      <w:r w:rsidRPr="00C85593">
        <w:rPr>
          <w:rFonts w:ascii="Arial" w:eastAsia="Arial" w:hAnsi="Arial" w:cs="Arial"/>
          <w:b/>
          <w:bCs/>
          <w:sz w:val="20"/>
          <w:szCs w:val="20"/>
        </w:rPr>
        <w:t>Diritti</w:t>
      </w:r>
      <w:r w:rsidRPr="00C85593">
        <w:rPr>
          <w:rFonts w:ascii="Arial" w:eastAsia="Arial" w:hAnsi="Arial" w:cs="Arial"/>
          <w:b/>
          <w:bCs/>
          <w:spacing w:val="-2"/>
          <w:sz w:val="20"/>
          <w:szCs w:val="20"/>
        </w:rPr>
        <w:t xml:space="preserve"> </w:t>
      </w:r>
      <w:r w:rsidRPr="00C85593">
        <w:rPr>
          <w:rFonts w:ascii="Arial" w:eastAsia="Arial" w:hAnsi="Arial" w:cs="Arial"/>
          <w:b/>
          <w:bCs/>
          <w:sz w:val="20"/>
          <w:szCs w:val="20"/>
        </w:rPr>
        <w:t>dell’interessato</w:t>
      </w:r>
    </w:p>
    <w:p w:rsidR="00C85593" w:rsidRPr="00C85593" w:rsidRDefault="00C85593" w:rsidP="00C85593">
      <w:pPr>
        <w:spacing w:before="13"/>
        <w:ind w:left="143"/>
        <w:jc w:val="both"/>
        <w:rPr>
          <w:rFonts w:ascii="Arial" w:eastAsia="Arial" w:hAnsi="Arial" w:cs="Arial"/>
          <w:sz w:val="20"/>
          <w:szCs w:val="20"/>
        </w:rPr>
      </w:pPr>
      <w:r w:rsidRPr="00C85593">
        <w:rPr>
          <w:rFonts w:ascii="Arial" w:eastAsia="Arial" w:hAnsi="Arial" w:cs="Arial"/>
          <w:sz w:val="20"/>
          <w:szCs w:val="20"/>
        </w:rPr>
        <w:t>Per esercitare i diritti previsti dal Regolamento si rinvia alla privacy policy generale del Sito web.</w:t>
      </w:r>
    </w:p>
    <w:p w:rsidR="009045C1" w:rsidRPr="00C85593" w:rsidRDefault="00C85593" w:rsidP="00C85593">
      <w:pPr>
        <w:spacing w:before="12" w:line="247" w:lineRule="auto"/>
        <w:ind w:left="153" w:right="110" w:hanging="10"/>
        <w:jc w:val="both"/>
        <w:rPr>
          <w:rFonts w:ascii="Arial" w:eastAsia="Arial" w:hAnsi="Arial" w:cs="Arial"/>
          <w:sz w:val="20"/>
          <w:szCs w:val="20"/>
        </w:rPr>
      </w:pPr>
      <w:r w:rsidRPr="00C85593">
        <w:rPr>
          <w:rFonts w:ascii="Arial" w:eastAsia="Arial" w:hAnsi="Arial" w:cs="Arial"/>
          <w:sz w:val="20"/>
          <w:szCs w:val="20"/>
        </w:rPr>
        <w:t>Tali diritti potranno essere esercitati anche mediante richiesta da inviare al Responsabile della Protezione</w:t>
      </w:r>
      <w:r w:rsidRPr="00C85593">
        <w:rPr>
          <w:rFonts w:ascii="Arial" w:eastAsia="Arial" w:hAnsi="Arial" w:cs="Arial"/>
          <w:spacing w:val="-33"/>
          <w:sz w:val="20"/>
          <w:szCs w:val="20"/>
        </w:rPr>
        <w:t xml:space="preserve"> </w:t>
      </w:r>
      <w:r w:rsidRPr="00C85593">
        <w:rPr>
          <w:rFonts w:ascii="Arial" w:eastAsia="Arial" w:hAnsi="Arial" w:cs="Arial"/>
          <w:sz w:val="20"/>
          <w:szCs w:val="20"/>
        </w:rPr>
        <w:t>dei Dati</w:t>
      </w:r>
      <w:r w:rsidRPr="00C85593">
        <w:rPr>
          <w:rFonts w:ascii="Arial" w:eastAsia="Arial" w:hAnsi="Arial" w:cs="Arial"/>
          <w:spacing w:val="-3"/>
          <w:sz w:val="20"/>
          <w:szCs w:val="20"/>
        </w:rPr>
        <w:t xml:space="preserve"> </w:t>
      </w:r>
      <w:r w:rsidRPr="00C85593">
        <w:rPr>
          <w:rFonts w:ascii="Arial" w:eastAsia="Arial" w:hAnsi="Arial" w:cs="Arial"/>
          <w:sz w:val="20"/>
          <w:szCs w:val="20"/>
        </w:rPr>
        <w:t>(RPD)</w:t>
      </w:r>
      <w:r>
        <w:rPr>
          <w:rFonts w:ascii="Arial" w:eastAsia="Arial" w:hAnsi="Arial" w:cs="Arial"/>
          <w:sz w:val="20"/>
          <w:szCs w:val="20"/>
        </w:rPr>
        <w:t xml:space="preserve"> </w:t>
      </w:r>
      <w:r w:rsidRPr="00C85593">
        <w:rPr>
          <w:rFonts w:ascii="Arial" w:eastAsia="Arial" w:hAnsi="Arial" w:cs="Arial"/>
          <w:sz w:val="20"/>
          <w:szCs w:val="20"/>
        </w:rPr>
        <w:t xml:space="preserve">all’indirizzo </w:t>
      </w:r>
      <w:hyperlink r:id="rId8">
        <w:r w:rsidRPr="00C85593">
          <w:rPr>
            <w:rFonts w:ascii="Arial" w:eastAsia="Arial" w:hAnsi="Arial" w:cs="Arial"/>
            <w:sz w:val="20"/>
            <w:szCs w:val="20"/>
          </w:rPr>
          <w:t>rpd@comune.statte.ta.it,</w:t>
        </w:r>
      </w:hyperlink>
      <w:r w:rsidRPr="00C85593">
        <w:rPr>
          <w:rFonts w:ascii="Arial" w:eastAsia="Arial" w:hAnsi="Arial" w:cs="Arial"/>
          <w:sz w:val="20"/>
          <w:szCs w:val="20"/>
        </w:rPr>
        <w:t xml:space="preserve"> utilizzando ove possibile, l’apposito disponibile sul sito dell’Autorità Garante per la protezione dei dati personali </w:t>
      </w:r>
      <w:hyperlink r:id="rId9">
        <w:r w:rsidRPr="00C85593">
          <w:rPr>
            <w:rFonts w:ascii="Arial" w:eastAsia="Arial" w:hAnsi="Arial" w:cs="Arial"/>
            <w:color w:val="0462C1"/>
            <w:sz w:val="20"/>
            <w:szCs w:val="20"/>
            <w:u w:val="single" w:color="0462C1"/>
          </w:rPr>
          <w:t>www.garanteprivacy.it/home/modulistica</w:t>
        </w:r>
        <w:r w:rsidRPr="00C85593">
          <w:rPr>
            <w:rFonts w:ascii="Arial" w:eastAsia="Arial" w:hAnsi="Arial" w:cs="Arial"/>
            <w:sz w:val="20"/>
            <w:szCs w:val="20"/>
          </w:rPr>
          <w:t>.</w:t>
        </w:r>
      </w:hyperlink>
    </w:p>
    <w:p w:rsidR="009045C1" w:rsidRPr="00C85593" w:rsidRDefault="009045C1">
      <w:pPr>
        <w:pStyle w:val="Corpotesto"/>
        <w:rPr>
          <w:sz w:val="20"/>
          <w:szCs w:val="20"/>
        </w:rPr>
      </w:pPr>
    </w:p>
    <w:p w:rsidR="009045C1" w:rsidRDefault="009045C1">
      <w:pPr>
        <w:pStyle w:val="Corpotesto"/>
        <w:rPr>
          <w:sz w:val="20"/>
        </w:rPr>
      </w:pPr>
    </w:p>
    <w:sectPr w:rsidR="009045C1" w:rsidSect="009045C1">
      <w:pgSz w:w="11900" w:h="16840"/>
      <w:pgMar w:top="1020" w:right="9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805A6"/>
    <w:multiLevelType w:val="hybridMultilevel"/>
    <w:tmpl w:val="A456FD32"/>
    <w:lvl w:ilvl="0" w:tplc="1CA6705E">
      <w:numFmt w:val="bullet"/>
      <w:lvlText w:val="-"/>
      <w:lvlJc w:val="left"/>
      <w:pPr>
        <w:ind w:left="511" w:hanging="360"/>
      </w:pPr>
      <w:rPr>
        <w:rFonts w:ascii="Verdana" w:eastAsia="Verdana" w:hAnsi="Verdana" w:cs="Verdana" w:hint="default"/>
        <w:w w:val="100"/>
        <w:sz w:val="16"/>
        <w:szCs w:val="16"/>
        <w:lang w:val="it-IT" w:eastAsia="en-US" w:bidi="ar-SA"/>
      </w:rPr>
    </w:lvl>
    <w:lvl w:ilvl="1" w:tplc="50A8A792">
      <w:numFmt w:val="bullet"/>
      <w:lvlText w:val="•"/>
      <w:lvlJc w:val="left"/>
      <w:pPr>
        <w:ind w:left="912" w:hanging="360"/>
      </w:pPr>
      <w:rPr>
        <w:rFonts w:hint="default"/>
        <w:lang w:val="it-IT" w:eastAsia="en-US" w:bidi="ar-SA"/>
      </w:rPr>
    </w:lvl>
    <w:lvl w:ilvl="2" w:tplc="2DE8A48C">
      <w:numFmt w:val="bullet"/>
      <w:lvlText w:val="•"/>
      <w:lvlJc w:val="left"/>
      <w:pPr>
        <w:ind w:left="1305" w:hanging="360"/>
      </w:pPr>
      <w:rPr>
        <w:rFonts w:hint="default"/>
        <w:lang w:val="it-IT" w:eastAsia="en-US" w:bidi="ar-SA"/>
      </w:rPr>
    </w:lvl>
    <w:lvl w:ilvl="3" w:tplc="0100B18C">
      <w:numFmt w:val="bullet"/>
      <w:lvlText w:val="•"/>
      <w:lvlJc w:val="left"/>
      <w:pPr>
        <w:ind w:left="1697" w:hanging="360"/>
      </w:pPr>
      <w:rPr>
        <w:rFonts w:hint="default"/>
        <w:lang w:val="it-IT" w:eastAsia="en-US" w:bidi="ar-SA"/>
      </w:rPr>
    </w:lvl>
    <w:lvl w:ilvl="4" w:tplc="B9B61618">
      <w:numFmt w:val="bullet"/>
      <w:lvlText w:val="•"/>
      <w:lvlJc w:val="left"/>
      <w:pPr>
        <w:ind w:left="2090" w:hanging="360"/>
      </w:pPr>
      <w:rPr>
        <w:rFonts w:hint="default"/>
        <w:lang w:val="it-IT" w:eastAsia="en-US" w:bidi="ar-SA"/>
      </w:rPr>
    </w:lvl>
    <w:lvl w:ilvl="5" w:tplc="0E1E1536">
      <w:numFmt w:val="bullet"/>
      <w:lvlText w:val="•"/>
      <w:lvlJc w:val="left"/>
      <w:pPr>
        <w:ind w:left="2482" w:hanging="360"/>
      </w:pPr>
      <w:rPr>
        <w:rFonts w:hint="default"/>
        <w:lang w:val="it-IT" w:eastAsia="en-US" w:bidi="ar-SA"/>
      </w:rPr>
    </w:lvl>
    <w:lvl w:ilvl="6" w:tplc="4126DD6E">
      <w:numFmt w:val="bullet"/>
      <w:lvlText w:val="•"/>
      <w:lvlJc w:val="left"/>
      <w:pPr>
        <w:ind w:left="2875" w:hanging="360"/>
      </w:pPr>
      <w:rPr>
        <w:rFonts w:hint="default"/>
        <w:lang w:val="it-IT" w:eastAsia="en-US" w:bidi="ar-SA"/>
      </w:rPr>
    </w:lvl>
    <w:lvl w:ilvl="7" w:tplc="66100FC8">
      <w:numFmt w:val="bullet"/>
      <w:lvlText w:val="•"/>
      <w:lvlJc w:val="left"/>
      <w:pPr>
        <w:ind w:left="3267" w:hanging="360"/>
      </w:pPr>
      <w:rPr>
        <w:rFonts w:hint="default"/>
        <w:lang w:val="it-IT" w:eastAsia="en-US" w:bidi="ar-SA"/>
      </w:rPr>
    </w:lvl>
    <w:lvl w:ilvl="8" w:tplc="CEFE8358">
      <w:numFmt w:val="bullet"/>
      <w:lvlText w:val="•"/>
      <w:lvlJc w:val="left"/>
      <w:pPr>
        <w:ind w:left="3660" w:hanging="360"/>
      </w:pPr>
      <w:rPr>
        <w:rFonts w:hint="default"/>
        <w:lang w:val="it-IT" w:eastAsia="en-US" w:bidi="ar-SA"/>
      </w:rPr>
    </w:lvl>
  </w:abstractNum>
  <w:abstractNum w:abstractNumId="1" w15:restartNumberingAfterBreak="0">
    <w:nsid w:val="2EB22489"/>
    <w:multiLevelType w:val="hybridMultilevel"/>
    <w:tmpl w:val="841A4618"/>
    <w:lvl w:ilvl="0" w:tplc="69D46DE2">
      <w:numFmt w:val="bullet"/>
      <w:lvlText w:val="-"/>
      <w:lvlJc w:val="left"/>
      <w:pPr>
        <w:ind w:left="823" w:hanging="360"/>
      </w:pPr>
      <w:rPr>
        <w:rFonts w:ascii="Verdana" w:eastAsia="Verdana" w:hAnsi="Verdana" w:cs="Verdana" w:hint="default"/>
        <w:w w:val="100"/>
        <w:sz w:val="16"/>
        <w:szCs w:val="16"/>
        <w:lang w:val="it-IT" w:eastAsia="en-US" w:bidi="ar-SA"/>
      </w:rPr>
    </w:lvl>
    <w:lvl w:ilvl="1" w:tplc="D5D02D72">
      <w:numFmt w:val="bullet"/>
      <w:lvlText w:val="•"/>
      <w:lvlJc w:val="left"/>
      <w:pPr>
        <w:ind w:left="1714" w:hanging="360"/>
      </w:pPr>
      <w:rPr>
        <w:rFonts w:hint="default"/>
        <w:lang w:val="it-IT" w:eastAsia="en-US" w:bidi="ar-SA"/>
      </w:rPr>
    </w:lvl>
    <w:lvl w:ilvl="2" w:tplc="C04A602A">
      <w:numFmt w:val="bullet"/>
      <w:lvlText w:val="•"/>
      <w:lvlJc w:val="left"/>
      <w:pPr>
        <w:ind w:left="2609" w:hanging="360"/>
      </w:pPr>
      <w:rPr>
        <w:rFonts w:hint="default"/>
        <w:lang w:val="it-IT" w:eastAsia="en-US" w:bidi="ar-SA"/>
      </w:rPr>
    </w:lvl>
    <w:lvl w:ilvl="3" w:tplc="C740A068">
      <w:numFmt w:val="bullet"/>
      <w:lvlText w:val="•"/>
      <w:lvlJc w:val="left"/>
      <w:pPr>
        <w:ind w:left="3504" w:hanging="360"/>
      </w:pPr>
      <w:rPr>
        <w:rFonts w:hint="default"/>
        <w:lang w:val="it-IT" w:eastAsia="en-US" w:bidi="ar-SA"/>
      </w:rPr>
    </w:lvl>
    <w:lvl w:ilvl="4" w:tplc="55145C68">
      <w:numFmt w:val="bullet"/>
      <w:lvlText w:val="•"/>
      <w:lvlJc w:val="left"/>
      <w:pPr>
        <w:ind w:left="4399" w:hanging="360"/>
      </w:pPr>
      <w:rPr>
        <w:rFonts w:hint="default"/>
        <w:lang w:val="it-IT" w:eastAsia="en-US" w:bidi="ar-SA"/>
      </w:rPr>
    </w:lvl>
    <w:lvl w:ilvl="5" w:tplc="5F082A14">
      <w:numFmt w:val="bullet"/>
      <w:lvlText w:val="•"/>
      <w:lvlJc w:val="left"/>
      <w:pPr>
        <w:ind w:left="5294" w:hanging="360"/>
      </w:pPr>
      <w:rPr>
        <w:rFonts w:hint="default"/>
        <w:lang w:val="it-IT" w:eastAsia="en-US" w:bidi="ar-SA"/>
      </w:rPr>
    </w:lvl>
    <w:lvl w:ilvl="6" w:tplc="C462777C">
      <w:numFmt w:val="bullet"/>
      <w:lvlText w:val="•"/>
      <w:lvlJc w:val="left"/>
      <w:pPr>
        <w:ind w:left="6188" w:hanging="360"/>
      </w:pPr>
      <w:rPr>
        <w:rFonts w:hint="default"/>
        <w:lang w:val="it-IT" w:eastAsia="en-US" w:bidi="ar-SA"/>
      </w:rPr>
    </w:lvl>
    <w:lvl w:ilvl="7" w:tplc="5DB43F1A">
      <w:numFmt w:val="bullet"/>
      <w:lvlText w:val="•"/>
      <w:lvlJc w:val="left"/>
      <w:pPr>
        <w:ind w:left="7083" w:hanging="360"/>
      </w:pPr>
      <w:rPr>
        <w:rFonts w:hint="default"/>
        <w:lang w:val="it-IT" w:eastAsia="en-US" w:bidi="ar-SA"/>
      </w:rPr>
    </w:lvl>
    <w:lvl w:ilvl="8" w:tplc="4EB4DCDE">
      <w:numFmt w:val="bullet"/>
      <w:lvlText w:val="•"/>
      <w:lvlJc w:val="left"/>
      <w:pPr>
        <w:ind w:left="7978" w:hanging="360"/>
      </w:pPr>
      <w:rPr>
        <w:rFonts w:hint="default"/>
        <w:lang w:val="it-IT" w:eastAsia="en-US" w:bidi="ar-SA"/>
      </w:rPr>
    </w:lvl>
  </w:abstractNum>
  <w:abstractNum w:abstractNumId="2" w15:restartNumberingAfterBreak="0">
    <w:nsid w:val="57407731"/>
    <w:multiLevelType w:val="hybridMultilevel"/>
    <w:tmpl w:val="A39E4E00"/>
    <w:lvl w:ilvl="0" w:tplc="B5B68376">
      <w:numFmt w:val="bullet"/>
      <w:lvlText w:val="-"/>
      <w:lvlJc w:val="left"/>
      <w:pPr>
        <w:ind w:left="342" w:hanging="130"/>
      </w:pPr>
      <w:rPr>
        <w:rFonts w:ascii="Verdana" w:eastAsia="Verdana" w:hAnsi="Verdana" w:cs="Verdana" w:hint="default"/>
        <w:w w:val="100"/>
        <w:sz w:val="16"/>
        <w:szCs w:val="16"/>
        <w:lang w:val="it-IT" w:eastAsia="en-US" w:bidi="ar-SA"/>
      </w:rPr>
    </w:lvl>
    <w:lvl w:ilvl="1" w:tplc="C930C8BC">
      <w:numFmt w:val="bullet"/>
      <w:lvlText w:val="•"/>
      <w:lvlJc w:val="left"/>
      <w:pPr>
        <w:ind w:left="1306" w:hanging="130"/>
      </w:pPr>
      <w:rPr>
        <w:rFonts w:hint="default"/>
        <w:lang w:val="it-IT" w:eastAsia="en-US" w:bidi="ar-SA"/>
      </w:rPr>
    </w:lvl>
    <w:lvl w:ilvl="2" w:tplc="64A0B334">
      <w:numFmt w:val="bullet"/>
      <w:lvlText w:val="•"/>
      <w:lvlJc w:val="left"/>
      <w:pPr>
        <w:ind w:left="2272" w:hanging="130"/>
      </w:pPr>
      <w:rPr>
        <w:rFonts w:hint="default"/>
        <w:lang w:val="it-IT" w:eastAsia="en-US" w:bidi="ar-SA"/>
      </w:rPr>
    </w:lvl>
    <w:lvl w:ilvl="3" w:tplc="61124818">
      <w:numFmt w:val="bullet"/>
      <w:lvlText w:val="•"/>
      <w:lvlJc w:val="left"/>
      <w:pPr>
        <w:ind w:left="3238" w:hanging="130"/>
      </w:pPr>
      <w:rPr>
        <w:rFonts w:hint="default"/>
        <w:lang w:val="it-IT" w:eastAsia="en-US" w:bidi="ar-SA"/>
      </w:rPr>
    </w:lvl>
    <w:lvl w:ilvl="4" w:tplc="3CF4B11A">
      <w:numFmt w:val="bullet"/>
      <w:lvlText w:val="•"/>
      <w:lvlJc w:val="left"/>
      <w:pPr>
        <w:ind w:left="4204" w:hanging="130"/>
      </w:pPr>
      <w:rPr>
        <w:rFonts w:hint="default"/>
        <w:lang w:val="it-IT" w:eastAsia="en-US" w:bidi="ar-SA"/>
      </w:rPr>
    </w:lvl>
    <w:lvl w:ilvl="5" w:tplc="CBE2190C">
      <w:numFmt w:val="bullet"/>
      <w:lvlText w:val="•"/>
      <w:lvlJc w:val="left"/>
      <w:pPr>
        <w:ind w:left="5170" w:hanging="130"/>
      </w:pPr>
      <w:rPr>
        <w:rFonts w:hint="default"/>
        <w:lang w:val="it-IT" w:eastAsia="en-US" w:bidi="ar-SA"/>
      </w:rPr>
    </w:lvl>
    <w:lvl w:ilvl="6" w:tplc="35161382">
      <w:numFmt w:val="bullet"/>
      <w:lvlText w:val="•"/>
      <w:lvlJc w:val="left"/>
      <w:pPr>
        <w:ind w:left="6136" w:hanging="130"/>
      </w:pPr>
      <w:rPr>
        <w:rFonts w:hint="default"/>
        <w:lang w:val="it-IT" w:eastAsia="en-US" w:bidi="ar-SA"/>
      </w:rPr>
    </w:lvl>
    <w:lvl w:ilvl="7" w:tplc="E18EB144">
      <w:numFmt w:val="bullet"/>
      <w:lvlText w:val="•"/>
      <w:lvlJc w:val="left"/>
      <w:pPr>
        <w:ind w:left="7102" w:hanging="130"/>
      </w:pPr>
      <w:rPr>
        <w:rFonts w:hint="default"/>
        <w:lang w:val="it-IT" w:eastAsia="en-US" w:bidi="ar-SA"/>
      </w:rPr>
    </w:lvl>
    <w:lvl w:ilvl="8" w:tplc="059A4A50">
      <w:numFmt w:val="bullet"/>
      <w:lvlText w:val="•"/>
      <w:lvlJc w:val="left"/>
      <w:pPr>
        <w:ind w:left="8068" w:hanging="130"/>
      </w:pPr>
      <w:rPr>
        <w:rFonts w:hint="default"/>
        <w:lang w:val="it-IT" w:eastAsia="en-US" w:bidi="ar-SA"/>
      </w:rPr>
    </w:lvl>
  </w:abstractNum>
  <w:abstractNum w:abstractNumId="3" w15:restartNumberingAfterBreak="0">
    <w:nsid w:val="5C207729"/>
    <w:multiLevelType w:val="hybridMultilevel"/>
    <w:tmpl w:val="414EBC98"/>
    <w:lvl w:ilvl="0" w:tplc="9974614A">
      <w:start w:val="1"/>
      <w:numFmt w:val="decimal"/>
      <w:lvlText w:val="%1."/>
      <w:lvlJc w:val="left"/>
      <w:pPr>
        <w:ind w:left="364" w:hanging="221"/>
        <w:jc w:val="left"/>
      </w:pPr>
      <w:rPr>
        <w:rFonts w:ascii="Arial" w:eastAsia="Arial" w:hAnsi="Arial" w:cs="Arial" w:hint="default"/>
        <w:b/>
        <w:bCs/>
        <w:w w:val="99"/>
        <w:sz w:val="20"/>
        <w:szCs w:val="20"/>
        <w:lang w:val="it-IT" w:eastAsia="en-US" w:bidi="ar-SA"/>
      </w:rPr>
    </w:lvl>
    <w:lvl w:ilvl="1" w:tplc="C60C7168">
      <w:numFmt w:val="bullet"/>
      <w:lvlText w:val="•"/>
      <w:lvlJc w:val="left"/>
      <w:pPr>
        <w:ind w:left="1313" w:hanging="221"/>
      </w:pPr>
      <w:rPr>
        <w:rFonts w:hint="default"/>
        <w:lang w:val="it-IT" w:eastAsia="en-US" w:bidi="ar-SA"/>
      </w:rPr>
    </w:lvl>
    <w:lvl w:ilvl="2" w:tplc="1CCABD28">
      <w:numFmt w:val="bullet"/>
      <w:lvlText w:val="•"/>
      <w:lvlJc w:val="left"/>
      <w:pPr>
        <w:ind w:left="2267" w:hanging="221"/>
      </w:pPr>
      <w:rPr>
        <w:rFonts w:hint="default"/>
        <w:lang w:val="it-IT" w:eastAsia="en-US" w:bidi="ar-SA"/>
      </w:rPr>
    </w:lvl>
    <w:lvl w:ilvl="3" w:tplc="35C8808C">
      <w:numFmt w:val="bullet"/>
      <w:lvlText w:val="•"/>
      <w:lvlJc w:val="left"/>
      <w:pPr>
        <w:ind w:left="3221" w:hanging="221"/>
      </w:pPr>
      <w:rPr>
        <w:rFonts w:hint="default"/>
        <w:lang w:val="it-IT" w:eastAsia="en-US" w:bidi="ar-SA"/>
      </w:rPr>
    </w:lvl>
    <w:lvl w:ilvl="4" w:tplc="FA38BD10">
      <w:numFmt w:val="bullet"/>
      <w:lvlText w:val="•"/>
      <w:lvlJc w:val="left"/>
      <w:pPr>
        <w:ind w:left="4175" w:hanging="221"/>
      </w:pPr>
      <w:rPr>
        <w:rFonts w:hint="default"/>
        <w:lang w:val="it-IT" w:eastAsia="en-US" w:bidi="ar-SA"/>
      </w:rPr>
    </w:lvl>
    <w:lvl w:ilvl="5" w:tplc="92DEE988">
      <w:numFmt w:val="bullet"/>
      <w:lvlText w:val="•"/>
      <w:lvlJc w:val="left"/>
      <w:pPr>
        <w:ind w:left="5129" w:hanging="221"/>
      </w:pPr>
      <w:rPr>
        <w:rFonts w:hint="default"/>
        <w:lang w:val="it-IT" w:eastAsia="en-US" w:bidi="ar-SA"/>
      </w:rPr>
    </w:lvl>
    <w:lvl w:ilvl="6" w:tplc="CB88B118">
      <w:numFmt w:val="bullet"/>
      <w:lvlText w:val="•"/>
      <w:lvlJc w:val="left"/>
      <w:pPr>
        <w:ind w:left="6083" w:hanging="221"/>
      </w:pPr>
      <w:rPr>
        <w:rFonts w:hint="default"/>
        <w:lang w:val="it-IT" w:eastAsia="en-US" w:bidi="ar-SA"/>
      </w:rPr>
    </w:lvl>
    <w:lvl w:ilvl="7" w:tplc="6AC44ACC">
      <w:numFmt w:val="bullet"/>
      <w:lvlText w:val="•"/>
      <w:lvlJc w:val="left"/>
      <w:pPr>
        <w:ind w:left="7037" w:hanging="221"/>
      </w:pPr>
      <w:rPr>
        <w:rFonts w:hint="default"/>
        <w:lang w:val="it-IT" w:eastAsia="en-US" w:bidi="ar-SA"/>
      </w:rPr>
    </w:lvl>
    <w:lvl w:ilvl="8" w:tplc="DBD4D3E0">
      <w:numFmt w:val="bullet"/>
      <w:lvlText w:val="•"/>
      <w:lvlJc w:val="left"/>
      <w:pPr>
        <w:ind w:left="7991" w:hanging="221"/>
      </w:pPr>
      <w:rPr>
        <w:rFonts w:hint="default"/>
        <w:lang w:val="it-IT" w:eastAsia="en-US" w:bidi="ar-SA"/>
      </w:rPr>
    </w:lvl>
  </w:abstractNum>
  <w:abstractNum w:abstractNumId="4" w15:restartNumberingAfterBreak="0">
    <w:nsid w:val="607A7083"/>
    <w:multiLevelType w:val="hybridMultilevel"/>
    <w:tmpl w:val="49C43F2C"/>
    <w:lvl w:ilvl="0" w:tplc="D9A06382">
      <w:numFmt w:val="bullet"/>
      <w:lvlText w:val="-"/>
      <w:lvlJc w:val="left"/>
      <w:pPr>
        <w:ind w:left="266" w:hanging="123"/>
      </w:pPr>
      <w:rPr>
        <w:rFonts w:ascii="Arial" w:eastAsia="Arial" w:hAnsi="Arial" w:cs="Arial" w:hint="default"/>
        <w:w w:val="99"/>
        <w:sz w:val="20"/>
        <w:szCs w:val="20"/>
        <w:lang w:val="it-IT" w:eastAsia="en-US" w:bidi="ar-SA"/>
      </w:rPr>
    </w:lvl>
    <w:lvl w:ilvl="1" w:tplc="C91A5F06">
      <w:numFmt w:val="bullet"/>
      <w:lvlText w:val="•"/>
      <w:lvlJc w:val="left"/>
      <w:pPr>
        <w:ind w:left="1223" w:hanging="123"/>
      </w:pPr>
      <w:rPr>
        <w:rFonts w:hint="default"/>
        <w:lang w:val="it-IT" w:eastAsia="en-US" w:bidi="ar-SA"/>
      </w:rPr>
    </w:lvl>
    <w:lvl w:ilvl="2" w:tplc="BE80DDBE">
      <w:numFmt w:val="bullet"/>
      <w:lvlText w:val="•"/>
      <w:lvlJc w:val="left"/>
      <w:pPr>
        <w:ind w:left="2187" w:hanging="123"/>
      </w:pPr>
      <w:rPr>
        <w:rFonts w:hint="default"/>
        <w:lang w:val="it-IT" w:eastAsia="en-US" w:bidi="ar-SA"/>
      </w:rPr>
    </w:lvl>
    <w:lvl w:ilvl="3" w:tplc="67021610">
      <w:numFmt w:val="bullet"/>
      <w:lvlText w:val="•"/>
      <w:lvlJc w:val="left"/>
      <w:pPr>
        <w:ind w:left="3151" w:hanging="123"/>
      </w:pPr>
      <w:rPr>
        <w:rFonts w:hint="default"/>
        <w:lang w:val="it-IT" w:eastAsia="en-US" w:bidi="ar-SA"/>
      </w:rPr>
    </w:lvl>
    <w:lvl w:ilvl="4" w:tplc="DF74E204">
      <w:numFmt w:val="bullet"/>
      <w:lvlText w:val="•"/>
      <w:lvlJc w:val="left"/>
      <w:pPr>
        <w:ind w:left="4115" w:hanging="123"/>
      </w:pPr>
      <w:rPr>
        <w:rFonts w:hint="default"/>
        <w:lang w:val="it-IT" w:eastAsia="en-US" w:bidi="ar-SA"/>
      </w:rPr>
    </w:lvl>
    <w:lvl w:ilvl="5" w:tplc="4E28DBD4">
      <w:numFmt w:val="bullet"/>
      <w:lvlText w:val="•"/>
      <w:lvlJc w:val="left"/>
      <w:pPr>
        <w:ind w:left="5079" w:hanging="123"/>
      </w:pPr>
      <w:rPr>
        <w:rFonts w:hint="default"/>
        <w:lang w:val="it-IT" w:eastAsia="en-US" w:bidi="ar-SA"/>
      </w:rPr>
    </w:lvl>
    <w:lvl w:ilvl="6" w:tplc="E1F07996">
      <w:numFmt w:val="bullet"/>
      <w:lvlText w:val="•"/>
      <w:lvlJc w:val="left"/>
      <w:pPr>
        <w:ind w:left="6043" w:hanging="123"/>
      </w:pPr>
      <w:rPr>
        <w:rFonts w:hint="default"/>
        <w:lang w:val="it-IT" w:eastAsia="en-US" w:bidi="ar-SA"/>
      </w:rPr>
    </w:lvl>
    <w:lvl w:ilvl="7" w:tplc="D3BC726C">
      <w:numFmt w:val="bullet"/>
      <w:lvlText w:val="•"/>
      <w:lvlJc w:val="left"/>
      <w:pPr>
        <w:ind w:left="7007" w:hanging="123"/>
      </w:pPr>
      <w:rPr>
        <w:rFonts w:hint="default"/>
        <w:lang w:val="it-IT" w:eastAsia="en-US" w:bidi="ar-SA"/>
      </w:rPr>
    </w:lvl>
    <w:lvl w:ilvl="8" w:tplc="1DBC0B8E">
      <w:numFmt w:val="bullet"/>
      <w:lvlText w:val="•"/>
      <w:lvlJc w:val="left"/>
      <w:pPr>
        <w:ind w:left="7971" w:hanging="123"/>
      </w:pPr>
      <w:rPr>
        <w:rFonts w:hint="default"/>
        <w:lang w:val="it-IT"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045C1"/>
    <w:rsid w:val="0026525D"/>
    <w:rsid w:val="00880FD9"/>
    <w:rsid w:val="009045C1"/>
    <w:rsid w:val="009B4599"/>
    <w:rsid w:val="009F29B7"/>
    <w:rsid w:val="00C85593"/>
    <w:rsid w:val="00E9447F"/>
    <w:rsid w:val="00EA1034"/>
    <w:rsid w:val="00F72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D7914E4"/>
  <w15:docId w15:val="{5AB02741-EF12-4965-B6AC-5DDE9B55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9045C1"/>
    <w:rPr>
      <w:rFonts w:ascii="Verdana" w:eastAsia="Verdana" w:hAnsi="Verdana" w:cs="Verdana"/>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045C1"/>
    <w:tblPr>
      <w:tblInd w:w="0" w:type="dxa"/>
      <w:tblCellMar>
        <w:top w:w="0" w:type="dxa"/>
        <w:left w:w="0" w:type="dxa"/>
        <w:bottom w:w="0" w:type="dxa"/>
        <w:right w:w="0" w:type="dxa"/>
      </w:tblCellMar>
    </w:tblPr>
  </w:style>
  <w:style w:type="paragraph" w:styleId="Corpotesto">
    <w:name w:val="Body Text"/>
    <w:basedOn w:val="Normale"/>
    <w:uiPriority w:val="1"/>
    <w:qFormat/>
    <w:rsid w:val="009045C1"/>
    <w:rPr>
      <w:sz w:val="16"/>
      <w:szCs w:val="16"/>
    </w:rPr>
  </w:style>
  <w:style w:type="paragraph" w:customStyle="1" w:styleId="Titolo11">
    <w:name w:val="Titolo 11"/>
    <w:basedOn w:val="Normale"/>
    <w:uiPriority w:val="1"/>
    <w:qFormat/>
    <w:rsid w:val="009045C1"/>
    <w:pPr>
      <w:ind w:left="212"/>
      <w:outlineLvl w:val="1"/>
    </w:pPr>
    <w:rPr>
      <w:b/>
      <w:bCs/>
      <w:sz w:val="16"/>
      <w:szCs w:val="16"/>
    </w:rPr>
  </w:style>
  <w:style w:type="paragraph" w:styleId="Titolo">
    <w:name w:val="Title"/>
    <w:basedOn w:val="Normale"/>
    <w:uiPriority w:val="1"/>
    <w:qFormat/>
    <w:rsid w:val="009045C1"/>
    <w:pPr>
      <w:spacing w:before="55"/>
      <w:ind w:left="2867" w:right="2803"/>
      <w:jc w:val="center"/>
    </w:pPr>
    <w:rPr>
      <w:rFonts w:ascii="Times New Roman" w:eastAsia="Times New Roman" w:hAnsi="Times New Roman" w:cs="Times New Roman"/>
      <w:b/>
      <w:bCs/>
      <w:sz w:val="40"/>
      <w:szCs w:val="40"/>
    </w:rPr>
  </w:style>
  <w:style w:type="paragraph" w:styleId="Paragrafoelenco">
    <w:name w:val="List Paragraph"/>
    <w:basedOn w:val="Normale"/>
    <w:uiPriority w:val="1"/>
    <w:qFormat/>
    <w:rsid w:val="009045C1"/>
    <w:pPr>
      <w:ind w:left="342" w:hanging="131"/>
    </w:pPr>
  </w:style>
  <w:style w:type="paragraph" w:customStyle="1" w:styleId="TableParagraph">
    <w:name w:val="Table Paragraph"/>
    <w:basedOn w:val="Normale"/>
    <w:uiPriority w:val="1"/>
    <w:qFormat/>
    <w:rsid w:val="009045C1"/>
  </w:style>
  <w:style w:type="paragraph" w:styleId="Testofumetto">
    <w:name w:val="Balloon Text"/>
    <w:basedOn w:val="Normale"/>
    <w:link w:val="TestofumettoCarattere"/>
    <w:uiPriority w:val="99"/>
    <w:semiHidden/>
    <w:unhideWhenUsed/>
    <w:rsid w:val="00E9447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447F"/>
    <w:rPr>
      <w:rFonts w:ascii="Tahoma" w:eastAsia="Verdan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pd@comune.statte.ta.it" TargetMode="External"/><Relationship Id="rId3" Type="http://schemas.openxmlformats.org/officeDocument/2006/relationships/settings" Target="settings.xml"/><Relationship Id="rId7" Type="http://schemas.openxmlformats.org/officeDocument/2006/relationships/hyperlink" Target="mailto:tributi.statte@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buti@comune.statte.ta.i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ranteprivacy.it/home/modulist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1170</Words>
  <Characters>6672</Characters>
  <Application>Microsoft Office Word</Application>
  <DocSecurity>0</DocSecurity>
  <Lines>55</Lines>
  <Paragraphs>15</Paragraphs>
  <ScaleCrop>false</ScaleCrop>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Denuncia di cessazione PERSONA FISICA.doc</dc:title>
  <dc:creator>PCCLIENT@SEGRSINDACO</dc:creator>
  <cp:lastModifiedBy>Servizio Tributi - Comune di Statte</cp:lastModifiedBy>
  <cp:revision>20</cp:revision>
  <dcterms:created xsi:type="dcterms:W3CDTF">2021-06-17T08:29:00Z</dcterms:created>
  <dcterms:modified xsi:type="dcterms:W3CDTF">2026-03-12T12:42:00Z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2006-11-30T00:00:00Z</vt:filetime>
  </property>
  <property fmtid="{D5CDD505-2E9C-101B-9397-08002B2CF9AE}" pid="3" name="Creator">
    <vt:lpwstr>PScript5.dll Version 5.2</vt:lpwstr>
  </property>
  <property fmtid="{D5CDD505-2E9C-101B-9397-08002B2CF9AE}" pid="4" name="LastSaved">
    <vt:filetime>2006-11-30T00:00:00Z</vt:filetime>
  </property>
</Properties>
</file>